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FD1" w:rsidRPr="00C97069" w:rsidRDefault="006E5FD1" w:rsidP="006E5FD1">
      <w:pPr>
        <w:pStyle w:val="BodyText"/>
        <w:spacing w:line="240" w:lineRule="auto"/>
        <w:rPr>
          <w:rFonts w:ascii="T VAG Rounded Thin" w:hAnsi="T VAG Rounded Thin"/>
          <w:color w:val="000000"/>
          <w:sz w:val="56"/>
        </w:rPr>
      </w:pPr>
      <w:r w:rsidRPr="00BE2200">
        <w:rPr>
          <w:rFonts w:ascii="T VAG Rounded Thin" w:hAnsi="T VAG Rounded Thin"/>
          <w:color w:val="000000"/>
          <w:sz w:val="56"/>
        </w:rPr>
        <w:t>Press information</w:t>
      </w:r>
    </w:p>
    <w:p w:rsidR="006E5FD1" w:rsidRPr="00E86A60" w:rsidRDefault="00B4746A" w:rsidP="006E5FD1">
      <w:pPr>
        <w:spacing w:after="100" w:afterAutospacing="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4</w:t>
      </w:r>
      <w:r w:rsidR="006E5FD1">
        <w:rPr>
          <w:rFonts w:ascii="Arial" w:hAnsi="Arial" w:cs="Arial"/>
          <w:b/>
          <w:color w:val="000000"/>
        </w:rPr>
        <w:t xml:space="preserve"> April 2014</w:t>
      </w:r>
    </w:p>
    <w:p w:rsidR="006E5FD1" w:rsidRPr="00E86A60" w:rsidRDefault="006E5FD1" w:rsidP="006E5FD1">
      <w:pPr>
        <w:spacing w:line="360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86A60">
        <w:rPr>
          <w:rFonts w:ascii="Arial" w:eastAsia="Calibri" w:hAnsi="Arial" w:cs="Arial"/>
          <w:b/>
          <w:sz w:val="22"/>
          <w:szCs w:val="22"/>
          <w:lang w:eastAsia="en-US"/>
        </w:rPr>
        <w:t xml:space="preserve">Nucleus </w:t>
      </w:r>
      <w:r w:rsidR="00881CE0">
        <w:rPr>
          <w:rFonts w:ascii="Arial" w:eastAsia="Calibri" w:hAnsi="Arial" w:cs="Arial"/>
          <w:b/>
          <w:sz w:val="22"/>
          <w:szCs w:val="22"/>
          <w:lang w:eastAsia="en-US"/>
        </w:rPr>
        <w:t xml:space="preserve">members </w:t>
      </w:r>
      <w:r w:rsidR="00EC33AC">
        <w:rPr>
          <w:rFonts w:ascii="Arial" w:eastAsia="Calibri" w:hAnsi="Arial" w:cs="Arial"/>
          <w:b/>
          <w:sz w:val="22"/>
          <w:szCs w:val="22"/>
          <w:lang w:eastAsia="en-US"/>
        </w:rPr>
        <w:t xml:space="preserve">confident ahead of </w:t>
      </w:r>
      <w:r w:rsidR="00326994">
        <w:rPr>
          <w:rFonts w:ascii="Arial" w:eastAsia="Calibri" w:hAnsi="Arial" w:cs="Arial"/>
          <w:b/>
          <w:sz w:val="22"/>
          <w:szCs w:val="22"/>
          <w:lang w:eastAsia="en-US"/>
        </w:rPr>
        <w:t xml:space="preserve">platform </w:t>
      </w:r>
      <w:r w:rsidR="00881CE0">
        <w:rPr>
          <w:rFonts w:ascii="Arial" w:eastAsia="Calibri" w:hAnsi="Arial" w:cs="Arial"/>
          <w:b/>
          <w:sz w:val="22"/>
          <w:szCs w:val="22"/>
          <w:lang w:eastAsia="en-US"/>
        </w:rPr>
        <w:t>regulation changes</w:t>
      </w:r>
    </w:p>
    <w:p w:rsidR="006E5FD1" w:rsidRPr="00E86A60" w:rsidRDefault="006E5FD1" w:rsidP="006E5FD1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6E5FD1" w:rsidRDefault="009D3AA7" w:rsidP="006E5FD1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Nucleus’ member firms are </w:t>
      </w:r>
      <w:r w:rsidR="00B4746A">
        <w:rPr>
          <w:rFonts w:ascii="Arial" w:eastAsia="Calibri" w:hAnsi="Arial" w:cs="Arial"/>
          <w:sz w:val="22"/>
          <w:szCs w:val="22"/>
          <w:lang w:eastAsia="en-US"/>
        </w:rPr>
        <w:t xml:space="preserve">so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confident in their due diligence </w:t>
      </w:r>
      <w:r w:rsidR="00E50121">
        <w:rPr>
          <w:rFonts w:ascii="Arial" w:eastAsia="Calibri" w:hAnsi="Arial" w:cs="Arial"/>
          <w:sz w:val="22"/>
          <w:szCs w:val="22"/>
          <w:lang w:eastAsia="en-US"/>
        </w:rPr>
        <w:t xml:space="preserve">processes </w:t>
      </w:r>
      <w:r w:rsidR="00B4746A">
        <w:rPr>
          <w:rFonts w:ascii="Arial" w:eastAsia="Calibri" w:hAnsi="Arial" w:cs="Arial"/>
          <w:sz w:val="22"/>
          <w:szCs w:val="22"/>
          <w:lang w:eastAsia="en-US"/>
        </w:rPr>
        <w:t xml:space="preserve">that </w:t>
      </w:r>
      <w:r w:rsidR="00326994">
        <w:rPr>
          <w:rFonts w:ascii="Arial" w:eastAsia="Calibri" w:hAnsi="Arial" w:cs="Arial"/>
          <w:sz w:val="22"/>
          <w:szCs w:val="22"/>
          <w:lang w:eastAsia="en-US"/>
        </w:rPr>
        <w:t>three quarters</w:t>
      </w:r>
      <w:r w:rsidR="00E5012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4746A">
        <w:rPr>
          <w:rFonts w:ascii="Arial" w:eastAsia="Calibri" w:hAnsi="Arial" w:cs="Arial"/>
          <w:sz w:val="22"/>
          <w:szCs w:val="22"/>
          <w:lang w:eastAsia="en-US"/>
        </w:rPr>
        <w:t xml:space="preserve">of them will be making no changes </w:t>
      </w:r>
      <w:r w:rsidR="00326994">
        <w:rPr>
          <w:rFonts w:ascii="Arial" w:eastAsia="Calibri" w:hAnsi="Arial" w:cs="Arial"/>
          <w:sz w:val="22"/>
          <w:szCs w:val="22"/>
          <w:lang w:eastAsia="en-US"/>
        </w:rPr>
        <w:t xml:space="preserve">or only minor ‘tweaks’ </w:t>
      </w:r>
      <w:r w:rsidR="00E50121">
        <w:rPr>
          <w:rFonts w:ascii="Arial" w:eastAsia="Calibri" w:hAnsi="Arial" w:cs="Arial"/>
          <w:sz w:val="22"/>
          <w:szCs w:val="22"/>
          <w:lang w:eastAsia="en-US"/>
        </w:rPr>
        <w:t xml:space="preserve">to </w:t>
      </w:r>
      <w:r w:rsidR="003B320C">
        <w:rPr>
          <w:rFonts w:ascii="Arial" w:eastAsia="Calibri" w:hAnsi="Arial" w:cs="Arial"/>
          <w:sz w:val="22"/>
          <w:szCs w:val="22"/>
          <w:lang w:eastAsia="en-US"/>
        </w:rPr>
        <w:t xml:space="preserve">their </w:t>
      </w:r>
      <w:r w:rsidR="00E50121">
        <w:rPr>
          <w:rFonts w:ascii="Arial" w:eastAsia="Calibri" w:hAnsi="Arial" w:cs="Arial"/>
          <w:sz w:val="22"/>
          <w:szCs w:val="22"/>
          <w:lang w:eastAsia="en-US"/>
        </w:rPr>
        <w:t>procedures</w:t>
      </w:r>
      <w:r w:rsidR="00B4746A">
        <w:rPr>
          <w:rFonts w:ascii="Arial" w:eastAsia="Calibri" w:hAnsi="Arial" w:cs="Arial"/>
          <w:sz w:val="22"/>
          <w:szCs w:val="22"/>
          <w:lang w:eastAsia="en-US"/>
        </w:rPr>
        <w:t xml:space="preserve"> ahead of the PS13/1 regulations coming into force this weekend. </w:t>
      </w:r>
    </w:p>
    <w:p w:rsidR="00E50121" w:rsidRDefault="00E50121" w:rsidP="006E5FD1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E50121" w:rsidRDefault="00E50121" w:rsidP="00E50121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The adviser influenced platform provider commissioned a survey of </w:t>
      </w:r>
      <w:r w:rsidR="00326994">
        <w:rPr>
          <w:rFonts w:ascii="Arial" w:eastAsia="Calibri" w:hAnsi="Arial" w:cs="Arial"/>
          <w:sz w:val="22"/>
          <w:szCs w:val="22"/>
          <w:lang w:eastAsia="en-US"/>
        </w:rPr>
        <w:t>their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adviser </w:t>
      </w:r>
      <w:r w:rsidR="00326994">
        <w:rPr>
          <w:rFonts w:ascii="Arial" w:eastAsia="Calibri" w:hAnsi="Arial" w:cs="Arial"/>
          <w:sz w:val="22"/>
          <w:szCs w:val="22"/>
          <w:lang w:eastAsia="en-US"/>
        </w:rPr>
        <w:t xml:space="preserve">base </w:t>
      </w:r>
      <w:r>
        <w:rPr>
          <w:rFonts w:ascii="Arial" w:eastAsia="Calibri" w:hAnsi="Arial" w:cs="Arial"/>
          <w:sz w:val="22"/>
          <w:szCs w:val="22"/>
          <w:lang w:eastAsia="en-US"/>
        </w:rPr>
        <w:t>ahead of the changes on 6</w:t>
      </w:r>
      <w:r w:rsidRPr="00E50121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th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April to gauge adviser confidence. The results revealed that a third (32.9%) of advisers were confident enough in their due diligence processes that they did not have to make any changes</w:t>
      </w:r>
      <w:r w:rsidR="00326994">
        <w:rPr>
          <w:rFonts w:ascii="Arial" w:eastAsia="Calibri" w:hAnsi="Arial" w:cs="Arial"/>
          <w:sz w:val="22"/>
          <w:szCs w:val="22"/>
          <w:lang w:eastAsia="en-US"/>
        </w:rPr>
        <w:t xml:space="preserve"> at all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. A further two fifths (41.2%) felt that they only had to make a </w:t>
      </w:r>
      <w:r w:rsidR="00326994">
        <w:rPr>
          <w:rFonts w:ascii="Arial" w:eastAsia="Calibri" w:hAnsi="Arial" w:cs="Arial"/>
          <w:sz w:val="22"/>
          <w:szCs w:val="22"/>
          <w:lang w:eastAsia="en-US"/>
        </w:rPr>
        <w:t xml:space="preserve">very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small number of </w:t>
      </w:r>
      <w:r w:rsidR="00326994">
        <w:rPr>
          <w:rFonts w:ascii="Arial" w:eastAsia="Calibri" w:hAnsi="Arial" w:cs="Arial"/>
          <w:sz w:val="22"/>
          <w:szCs w:val="22"/>
          <w:lang w:eastAsia="en-US"/>
        </w:rPr>
        <w:t>minor ‘</w:t>
      </w:r>
      <w:r>
        <w:rPr>
          <w:rFonts w:ascii="Arial" w:eastAsia="Calibri" w:hAnsi="Arial" w:cs="Arial"/>
          <w:sz w:val="22"/>
          <w:szCs w:val="22"/>
          <w:lang w:eastAsia="en-US"/>
        </w:rPr>
        <w:t>tweaks</w:t>
      </w:r>
      <w:r w:rsidR="00326994">
        <w:rPr>
          <w:rFonts w:ascii="Arial" w:eastAsia="Calibri" w:hAnsi="Arial" w:cs="Arial"/>
          <w:sz w:val="22"/>
          <w:szCs w:val="22"/>
          <w:lang w:eastAsia="en-US"/>
        </w:rPr>
        <w:t>’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to their processes. </w:t>
      </w:r>
    </w:p>
    <w:p w:rsidR="00881CE0" w:rsidRDefault="00881CE0" w:rsidP="006E5FD1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9D3AA7" w:rsidRDefault="00BE1D90" w:rsidP="006E5FD1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BE1D90">
        <w:rPr>
          <w:rFonts w:ascii="Arial" w:eastAsia="Calibri" w:hAnsi="Arial" w:cs="Arial"/>
          <w:sz w:val="22"/>
          <w:szCs w:val="22"/>
          <w:lang w:eastAsia="en-US"/>
        </w:rPr>
        <w:t>The FCA’s platform paper PS13/1, announced last April</w:t>
      </w:r>
      <w:r>
        <w:rPr>
          <w:rFonts w:ascii="Arial" w:eastAsia="Calibri" w:hAnsi="Arial" w:cs="Arial"/>
          <w:sz w:val="22"/>
          <w:szCs w:val="22"/>
          <w:lang w:eastAsia="en-US"/>
        </w:rPr>
        <w:t>, set out a number of rules</w:t>
      </w:r>
      <w:r w:rsidR="002054F9">
        <w:rPr>
          <w:rFonts w:ascii="Arial" w:eastAsia="Calibri" w:hAnsi="Arial" w:cs="Arial"/>
          <w:sz w:val="22"/>
          <w:szCs w:val="22"/>
          <w:lang w:eastAsia="en-US"/>
        </w:rPr>
        <w:t xml:space="preserve"> for advisers to adhere to when using and selecting a platform. The changes to the COBS (</w:t>
      </w:r>
      <w:r w:rsidR="002054F9" w:rsidRPr="002054F9">
        <w:rPr>
          <w:rFonts w:ascii="Arial" w:eastAsia="Calibri" w:hAnsi="Arial" w:cs="Arial"/>
          <w:sz w:val="22"/>
          <w:szCs w:val="22"/>
          <w:lang w:eastAsia="en-US"/>
        </w:rPr>
        <w:t xml:space="preserve">Conduct </w:t>
      </w:r>
      <w:r w:rsidR="002054F9">
        <w:rPr>
          <w:rFonts w:ascii="Arial" w:eastAsia="Calibri" w:hAnsi="Arial" w:cs="Arial"/>
          <w:sz w:val="22"/>
          <w:szCs w:val="22"/>
          <w:lang w:eastAsia="en-US"/>
        </w:rPr>
        <w:t xml:space="preserve">of </w:t>
      </w:r>
      <w:r w:rsidR="002054F9" w:rsidRPr="002054F9">
        <w:rPr>
          <w:rFonts w:ascii="Arial" w:eastAsia="Calibri" w:hAnsi="Arial" w:cs="Arial"/>
          <w:sz w:val="22"/>
          <w:szCs w:val="22"/>
          <w:lang w:eastAsia="en-US"/>
        </w:rPr>
        <w:t>Business Sourcebook</w:t>
      </w:r>
      <w:r w:rsidR="002054F9">
        <w:rPr>
          <w:rFonts w:ascii="Arial" w:eastAsia="Calibri" w:hAnsi="Arial" w:cs="Arial"/>
          <w:sz w:val="22"/>
          <w:szCs w:val="22"/>
          <w:lang w:eastAsia="en-US"/>
        </w:rPr>
        <w:t xml:space="preserve">) </w:t>
      </w:r>
      <w:r w:rsidR="00F3332D">
        <w:rPr>
          <w:rFonts w:ascii="Arial" w:eastAsia="Calibri" w:hAnsi="Arial" w:cs="Arial"/>
          <w:sz w:val="22"/>
          <w:szCs w:val="22"/>
          <w:lang w:eastAsia="en-US"/>
        </w:rPr>
        <w:t xml:space="preserve">rules </w:t>
      </w:r>
      <w:r w:rsidR="00326994">
        <w:rPr>
          <w:rFonts w:ascii="Arial" w:eastAsia="Calibri" w:hAnsi="Arial" w:cs="Arial"/>
          <w:sz w:val="22"/>
          <w:szCs w:val="22"/>
          <w:lang w:eastAsia="en-US"/>
        </w:rPr>
        <w:t>puts the onus for the first time on</w:t>
      </w:r>
      <w:r w:rsidR="002054F9">
        <w:rPr>
          <w:rFonts w:ascii="Arial" w:eastAsia="Calibri" w:hAnsi="Arial" w:cs="Arial"/>
          <w:sz w:val="22"/>
          <w:szCs w:val="22"/>
          <w:lang w:eastAsia="en-US"/>
        </w:rPr>
        <w:t xml:space="preserve"> advisers to ensure </w:t>
      </w:r>
      <w:r w:rsidR="00326994">
        <w:rPr>
          <w:rFonts w:ascii="Arial" w:eastAsia="Calibri" w:hAnsi="Arial" w:cs="Arial"/>
          <w:sz w:val="22"/>
          <w:szCs w:val="22"/>
          <w:lang w:eastAsia="en-US"/>
        </w:rPr>
        <w:t xml:space="preserve">they can prove </w:t>
      </w:r>
      <w:r w:rsidR="00F3332D">
        <w:rPr>
          <w:rFonts w:ascii="Arial" w:eastAsia="Calibri" w:hAnsi="Arial" w:cs="Arial"/>
          <w:sz w:val="22"/>
          <w:szCs w:val="22"/>
          <w:lang w:eastAsia="en-US"/>
        </w:rPr>
        <w:t>that they are using a platform that adheres to the new rules, therefore highlighting the need for deeper due diligence to be carried out by advisers.</w:t>
      </w:r>
    </w:p>
    <w:p w:rsidR="00EC33AC" w:rsidRDefault="00EC33AC" w:rsidP="006E5FD1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0F5949" w:rsidRDefault="000F5949" w:rsidP="006E5FD1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Barry Neilson, business development director at Nucleus said:</w:t>
      </w:r>
    </w:p>
    <w:p w:rsidR="000F5949" w:rsidRDefault="000F5949" w:rsidP="006E5FD1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D031BE" w:rsidRDefault="000F5949" w:rsidP="006E5FD1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“It is great</w:t>
      </w:r>
      <w:r w:rsidR="00881CE0">
        <w:rPr>
          <w:rFonts w:ascii="Arial" w:eastAsia="Calibri" w:hAnsi="Arial" w:cs="Arial"/>
          <w:sz w:val="22"/>
          <w:szCs w:val="22"/>
          <w:lang w:eastAsia="en-US"/>
        </w:rPr>
        <w:t>,</w:t>
      </w:r>
      <w:r w:rsidR="00E55543">
        <w:rPr>
          <w:rFonts w:ascii="Arial" w:eastAsia="Calibri" w:hAnsi="Arial" w:cs="Arial"/>
          <w:sz w:val="22"/>
          <w:szCs w:val="22"/>
          <w:lang w:eastAsia="en-US"/>
        </w:rPr>
        <w:t xml:space="preserve"> although unsurprising</w:t>
      </w:r>
      <w:r w:rsidR="00881CE0">
        <w:rPr>
          <w:rFonts w:ascii="Arial" w:eastAsia="Calibri" w:hAnsi="Arial" w:cs="Arial"/>
          <w:sz w:val="22"/>
          <w:szCs w:val="22"/>
          <w:lang w:eastAsia="en-US"/>
        </w:rPr>
        <w:t>,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to see that </w:t>
      </w:r>
      <w:r w:rsidR="00881CE0">
        <w:rPr>
          <w:rFonts w:ascii="Arial" w:eastAsia="Calibri" w:hAnsi="Arial" w:cs="Arial"/>
          <w:sz w:val="22"/>
          <w:szCs w:val="22"/>
          <w:lang w:eastAsia="en-US"/>
        </w:rPr>
        <w:t xml:space="preserve">our </w:t>
      </w:r>
      <w:r>
        <w:rPr>
          <w:rFonts w:ascii="Arial" w:eastAsia="Calibri" w:hAnsi="Arial" w:cs="Arial"/>
          <w:sz w:val="22"/>
          <w:szCs w:val="22"/>
          <w:lang w:eastAsia="en-US"/>
        </w:rPr>
        <w:t>advisers are one step ahead of the game with their due diligence processes. Ensuring our members have access to high quality material</w:t>
      </w:r>
      <w:r w:rsidR="006E53CF">
        <w:rPr>
          <w:rFonts w:ascii="Arial" w:eastAsia="Calibri" w:hAnsi="Arial" w:cs="Arial"/>
          <w:sz w:val="22"/>
          <w:szCs w:val="22"/>
          <w:lang w:eastAsia="en-US"/>
        </w:rPr>
        <w:t xml:space="preserve">, such as </w:t>
      </w:r>
      <w:r w:rsidR="00326994">
        <w:rPr>
          <w:rFonts w:ascii="Arial" w:eastAsia="Calibri" w:hAnsi="Arial" w:cs="Arial"/>
          <w:sz w:val="22"/>
          <w:szCs w:val="22"/>
          <w:lang w:eastAsia="en-US"/>
        </w:rPr>
        <w:t xml:space="preserve">the </w:t>
      </w:r>
      <w:r w:rsidR="00881CE0">
        <w:rPr>
          <w:rFonts w:ascii="Arial" w:eastAsia="Calibri" w:hAnsi="Arial" w:cs="Arial"/>
          <w:sz w:val="22"/>
          <w:szCs w:val="22"/>
          <w:lang w:eastAsia="en-US"/>
        </w:rPr>
        <w:t>w</w:t>
      </w:r>
      <w:r w:rsidR="006E53CF">
        <w:rPr>
          <w:rFonts w:ascii="Arial" w:eastAsia="Calibri" w:hAnsi="Arial" w:cs="Arial"/>
          <w:sz w:val="22"/>
          <w:szCs w:val="22"/>
          <w:lang w:eastAsia="en-US"/>
        </w:rPr>
        <w:t xml:space="preserve">hite </w:t>
      </w:r>
      <w:r w:rsidR="00881CE0">
        <w:rPr>
          <w:rFonts w:ascii="Arial" w:eastAsia="Calibri" w:hAnsi="Arial" w:cs="Arial"/>
          <w:sz w:val="22"/>
          <w:szCs w:val="22"/>
          <w:lang w:eastAsia="en-US"/>
        </w:rPr>
        <w:t>p</w:t>
      </w:r>
      <w:r w:rsidR="006E53CF">
        <w:rPr>
          <w:rFonts w:ascii="Arial" w:eastAsia="Calibri" w:hAnsi="Arial" w:cs="Arial"/>
          <w:sz w:val="22"/>
          <w:szCs w:val="22"/>
          <w:lang w:eastAsia="en-US"/>
        </w:rPr>
        <w:t>aper</w:t>
      </w:r>
      <w:r w:rsidR="00881CE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26994">
        <w:rPr>
          <w:rFonts w:ascii="Arial" w:eastAsia="Calibri" w:hAnsi="Arial" w:cs="Arial"/>
          <w:sz w:val="22"/>
          <w:szCs w:val="22"/>
          <w:lang w:eastAsia="en-US"/>
        </w:rPr>
        <w:t xml:space="preserve">we developed in conjunction with Compliance &amp; Training Solutions (CATS) </w:t>
      </w:r>
      <w:r w:rsidR="00881CE0">
        <w:rPr>
          <w:rFonts w:ascii="Arial" w:eastAsia="Calibri" w:hAnsi="Arial" w:cs="Arial"/>
          <w:sz w:val="22"/>
          <w:szCs w:val="22"/>
          <w:lang w:eastAsia="en-US"/>
        </w:rPr>
        <w:t xml:space="preserve">on the </w:t>
      </w:r>
      <w:r w:rsidR="00326994">
        <w:rPr>
          <w:rFonts w:ascii="Arial" w:eastAsia="Calibri" w:hAnsi="Arial" w:cs="Arial"/>
          <w:sz w:val="22"/>
          <w:szCs w:val="22"/>
          <w:lang w:eastAsia="en-US"/>
        </w:rPr>
        <w:t>platform regulation changes</w:t>
      </w:r>
      <w:r w:rsidR="006E53CF">
        <w:rPr>
          <w:rFonts w:ascii="Arial" w:eastAsia="Calibri" w:hAnsi="Arial" w:cs="Arial"/>
          <w:sz w:val="22"/>
          <w:szCs w:val="22"/>
          <w:lang w:eastAsia="en-US"/>
        </w:rPr>
        <w:t>,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has </w:t>
      </w:r>
      <w:r w:rsidR="00E50121">
        <w:rPr>
          <w:rFonts w:ascii="Arial" w:eastAsia="Calibri" w:hAnsi="Arial" w:cs="Arial"/>
          <w:sz w:val="22"/>
          <w:szCs w:val="22"/>
          <w:lang w:eastAsia="en-US"/>
        </w:rPr>
        <w:t xml:space="preserve">been a priority </w:t>
      </w:r>
      <w:r>
        <w:rPr>
          <w:rFonts w:ascii="Arial" w:eastAsia="Calibri" w:hAnsi="Arial" w:cs="Arial"/>
          <w:sz w:val="22"/>
          <w:szCs w:val="22"/>
          <w:lang w:eastAsia="en-US"/>
        </w:rPr>
        <w:t>since the</w:t>
      </w:r>
      <w:r w:rsidR="00326994">
        <w:rPr>
          <w:rFonts w:ascii="Arial" w:eastAsia="Calibri" w:hAnsi="Arial" w:cs="Arial"/>
          <w:sz w:val="22"/>
          <w:szCs w:val="22"/>
          <w:lang w:eastAsia="en-US"/>
        </w:rPr>
        <w:t xml:space="preserve"> new regulations </w:t>
      </w:r>
      <w:r>
        <w:rPr>
          <w:rFonts w:ascii="Arial" w:eastAsia="Calibri" w:hAnsi="Arial" w:cs="Arial"/>
          <w:sz w:val="22"/>
          <w:szCs w:val="22"/>
          <w:lang w:eastAsia="en-US"/>
        </w:rPr>
        <w:t>were announced by the FCA</w:t>
      </w:r>
      <w:r w:rsidR="00881CE0">
        <w:rPr>
          <w:rFonts w:ascii="Arial" w:eastAsia="Calibri" w:hAnsi="Arial" w:cs="Arial"/>
          <w:sz w:val="22"/>
          <w:szCs w:val="22"/>
          <w:lang w:eastAsia="en-US"/>
        </w:rPr>
        <w:t xml:space="preserve"> last year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bookmarkStart w:id="0" w:name="_GoBack"/>
      <w:bookmarkEnd w:id="0"/>
    </w:p>
    <w:p w:rsidR="00326994" w:rsidRDefault="00326994" w:rsidP="006E5FD1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881CE0" w:rsidRPr="00881CE0" w:rsidRDefault="00D031BE" w:rsidP="00881CE0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“</w:t>
      </w:r>
      <w:r w:rsidR="00881CE0">
        <w:rPr>
          <w:rFonts w:ascii="Arial" w:eastAsia="Calibri" w:hAnsi="Arial" w:cs="Arial"/>
          <w:sz w:val="22"/>
          <w:szCs w:val="22"/>
          <w:lang w:eastAsia="en-US"/>
        </w:rPr>
        <w:t xml:space="preserve">The results of this year’s census are really encouraging, but we didn’t expect any less. </w:t>
      </w:r>
    </w:p>
    <w:p w:rsidR="00D031BE" w:rsidRPr="00E86A60" w:rsidRDefault="00881CE0" w:rsidP="006E5FD1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881CE0">
        <w:rPr>
          <w:rFonts w:ascii="Arial" w:eastAsia="Calibri" w:hAnsi="Arial" w:cs="Arial"/>
          <w:sz w:val="22"/>
          <w:szCs w:val="22"/>
          <w:lang w:eastAsia="en-US"/>
        </w:rPr>
        <w:t xml:space="preserve">Increased transparency is needed to boost trust in the industry and ensure the end customer is getting the best possible </w:t>
      </w:r>
      <w:r w:rsidR="00326994">
        <w:rPr>
          <w:rFonts w:ascii="Arial" w:eastAsia="Calibri" w:hAnsi="Arial" w:cs="Arial"/>
          <w:sz w:val="22"/>
          <w:szCs w:val="22"/>
          <w:lang w:eastAsia="en-US"/>
        </w:rPr>
        <w:t>outcome</w:t>
      </w:r>
      <w:r w:rsidRPr="00881CE0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Our advisers know this and have prepared themselves to </w:t>
      </w: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>ensure the shift</w:t>
      </w:r>
      <w:r w:rsidR="003B320C">
        <w:rPr>
          <w:rFonts w:ascii="Arial" w:eastAsia="Calibri" w:hAnsi="Arial" w:cs="Arial"/>
          <w:sz w:val="22"/>
          <w:szCs w:val="22"/>
          <w:lang w:eastAsia="en-US"/>
        </w:rPr>
        <w:t xml:space="preserve"> this weekend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is seamless, </w:t>
      </w:r>
      <w:r w:rsidR="00D031BE">
        <w:rPr>
          <w:rFonts w:ascii="Arial" w:eastAsia="Calibri" w:hAnsi="Arial" w:cs="Arial"/>
          <w:sz w:val="22"/>
          <w:szCs w:val="22"/>
          <w:lang w:eastAsia="en-US"/>
        </w:rPr>
        <w:t xml:space="preserve">reinstating our belief that our users are </w:t>
      </w:r>
      <w:r w:rsidR="00D031BE" w:rsidRPr="00D031BE">
        <w:rPr>
          <w:rFonts w:ascii="Arial" w:eastAsia="Calibri" w:hAnsi="Arial" w:cs="Arial"/>
          <w:sz w:val="22"/>
          <w:szCs w:val="22"/>
          <w:lang w:eastAsia="en-US"/>
        </w:rPr>
        <w:t>some of the highest quality financial advisers in the UK</w:t>
      </w:r>
      <w:r w:rsidR="00D031BE">
        <w:rPr>
          <w:rFonts w:ascii="Arial" w:eastAsia="Calibri" w:hAnsi="Arial" w:cs="Arial"/>
          <w:sz w:val="22"/>
          <w:szCs w:val="22"/>
          <w:lang w:eastAsia="en-US"/>
        </w:rPr>
        <w:t>.”</w:t>
      </w:r>
    </w:p>
    <w:p w:rsidR="006E5FD1" w:rsidRPr="00E55543" w:rsidRDefault="006E5FD1" w:rsidP="006E5FD1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55543">
        <w:rPr>
          <w:rFonts w:ascii="Arial" w:eastAsia="Calibri" w:hAnsi="Arial" w:cs="Arial"/>
          <w:b/>
          <w:sz w:val="22"/>
          <w:szCs w:val="22"/>
          <w:lang w:eastAsia="en-US"/>
        </w:rPr>
        <w:t>-Ends-</w:t>
      </w:r>
    </w:p>
    <w:p w:rsidR="006E5FD1" w:rsidRDefault="006E5FD1" w:rsidP="006E5FD1">
      <w:pPr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6E5FD1" w:rsidRPr="001E1DC8" w:rsidRDefault="006E5FD1" w:rsidP="006E5FD1">
      <w:pPr>
        <w:spacing w:line="360" w:lineRule="auto"/>
        <w:rPr>
          <w:rFonts w:ascii="Arial" w:hAnsi="Arial" w:cs="Arial"/>
          <w:sz w:val="22"/>
          <w:szCs w:val="22"/>
        </w:rPr>
      </w:pPr>
      <w:r w:rsidRPr="001E1DC8">
        <w:rPr>
          <w:rFonts w:ascii="Arial" w:hAnsi="Arial" w:cs="Arial"/>
          <w:b/>
          <w:sz w:val="22"/>
          <w:szCs w:val="22"/>
        </w:rPr>
        <w:t>For further information please visit www.nucleusfinancial.com or contact:</w:t>
      </w:r>
    </w:p>
    <w:p w:rsidR="006E5FD1" w:rsidRDefault="006E5FD1" w:rsidP="006E5FD1">
      <w:pPr>
        <w:pStyle w:val="BodyText"/>
        <w:spacing w:after="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Emma Evans, MRM - </w:t>
      </w:r>
      <w:r w:rsidRPr="009A4B6D">
        <w:rPr>
          <w:rFonts w:cs="Arial"/>
          <w:sz w:val="22"/>
          <w:szCs w:val="22"/>
        </w:rPr>
        <w:t>020 3326 9905</w:t>
      </w:r>
      <w:r>
        <w:rPr>
          <w:rFonts w:cs="Arial"/>
          <w:sz w:val="22"/>
          <w:szCs w:val="22"/>
        </w:rPr>
        <w:t xml:space="preserve"> / </w:t>
      </w:r>
      <w:r w:rsidRPr="009A4B6D">
        <w:rPr>
          <w:rFonts w:cs="Arial"/>
          <w:sz w:val="22"/>
          <w:szCs w:val="22"/>
        </w:rPr>
        <w:t>07551 171 314</w:t>
      </w:r>
    </w:p>
    <w:p w:rsidR="00881CE0" w:rsidRPr="009A4B6D" w:rsidRDefault="00881CE0" w:rsidP="006E5FD1">
      <w:pPr>
        <w:pStyle w:val="BodyText"/>
        <w:spacing w:after="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Emily Dent, MRM – 020 3326 9915 / </w:t>
      </w:r>
      <w:r w:rsidRPr="00881CE0">
        <w:rPr>
          <w:rFonts w:cs="Arial"/>
          <w:sz w:val="22"/>
          <w:szCs w:val="22"/>
        </w:rPr>
        <w:t>07884 655 398</w:t>
      </w:r>
    </w:p>
    <w:p w:rsidR="006E5FD1" w:rsidRDefault="006E5FD1" w:rsidP="006E5FD1">
      <w:pPr>
        <w:pStyle w:val="BodyText"/>
        <w:spacing w:after="0" w:line="240" w:lineRule="auto"/>
        <w:rPr>
          <w:rFonts w:cs="Arial"/>
          <w:b/>
          <w:color w:val="000000"/>
          <w:sz w:val="22"/>
          <w:szCs w:val="22"/>
        </w:rPr>
      </w:pPr>
    </w:p>
    <w:p w:rsidR="006E5FD1" w:rsidRDefault="006E5FD1" w:rsidP="006E5FD1">
      <w:pPr>
        <w:pStyle w:val="BodyText"/>
        <w:spacing w:after="0" w:line="240" w:lineRule="auto"/>
        <w:rPr>
          <w:rFonts w:cs="Arial"/>
          <w:b/>
          <w:color w:val="000000"/>
          <w:sz w:val="22"/>
          <w:szCs w:val="22"/>
        </w:rPr>
      </w:pPr>
    </w:p>
    <w:p w:rsidR="006E5FD1" w:rsidRPr="00032909" w:rsidRDefault="006E5FD1" w:rsidP="006E5FD1">
      <w:pPr>
        <w:pStyle w:val="BodyText"/>
        <w:spacing w:after="0" w:line="240" w:lineRule="auto"/>
        <w:rPr>
          <w:rFonts w:cs="Arial"/>
          <w:b/>
          <w:color w:val="000000"/>
          <w:sz w:val="22"/>
          <w:szCs w:val="22"/>
        </w:rPr>
      </w:pPr>
      <w:r w:rsidRPr="0088172F">
        <w:rPr>
          <w:rFonts w:cs="Arial"/>
          <w:b/>
          <w:color w:val="000000"/>
          <w:sz w:val="22"/>
          <w:szCs w:val="22"/>
        </w:rPr>
        <w:t>Notes to editors:</w:t>
      </w:r>
    </w:p>
    <w:p w:rsidR="006E5FD1" w:rsidRDefault="006E5FD1" w:rsidP="006E5FD1">
      <w:pPr>
        <w:pStyle w:val="BodyText"/>
        <w:spacing w:after="0" w:line="240" w:lineRule="auto"/>
        <w:rPr>
          <w:rFonts w:eastAsia="Times New Roman" w:cs="Arial"/>
          <w:b/>
          <w:color w:val="000000"/>
          <w:sz w:val="22"/>
          <w:szCs w:val="22"/>
        </w:rPr>
      </w:pPr>
    </w:p>
    <w:p w:rsidR="006E5FD1" w:rsidRPr="00296541" w:rsidRDefault="006E5FD1" w:rsidP="006E5FD1">
      <w:pPr>
        <w:pStyle w:val="BodyText"/>
        <w:spacing w:after="0" w:line="240" w:lineRule="auto"/>
        <w:rPr>
          <w:rFonts w:cs="Arial"/>
          <w:b/>
          <w:color w:val="000000"/>
          <w:sz w:val="22"/>
          <w:szCs w:val="22"/>
          <w:u w:val="single"/>
        </w:rPr>
      </w:pPr>
      <w:r w:rsidRPr="00296541">
        <w:rPr>
          <w:rFonts w:eastAsia="Times New Roman" w:cs="Arial"/>
          <w:b/>
          <w:color w:val="000000"/>
          <w:sz w:val="22"/>
          <w:szCs w:val="22"/>
          <w:u w:val="single"/>
        </w:rPr>
        <w:t xml:space="preserve">About Nucleus </w:t>
      </w:r>
    </w:p>
    <w:p w:rsidR="006E5FD1" w:rsidRPr="00296541" w:rsidRDefault="006E5FD1" w:rsidP="006E5FD1">
      <w:pPr>
        <w:pStyle w:val="BodyText"/>
        <w:spacing w:after="0" w:line="240" w:lineRule="auto"/>
        <w:rPr>
          <w:rFonts w:cs="Arial"/>
          <w:sz w:val="22"/>
          <w:szCs w:val="22"/>
        </w:rPr>
      </w:pPr>
    </w:p>
    <w:p w:rsidR="006E5FD1" w:rsidRPr="00296541" w:rsidRDefault="006E5FD1" w:rsidP="006E5FD1">
      <w:pPr>
        <w:pStyle w:val="BodyText"/>
        <w:spacing w:after="0" w:line="240" w:lineRule="auto"/>
        <w:rPr>
          <w:rFonts w:cs="Arial"/>
          <w:sz w:val="22"/>
          <w:szCs w:val="22"/>
        </w:rPr>
      </w:pPr>
      <w:r w:rsidRPr="00296541">
        <w:rPr>
          <w:rFonts w:cs="Arial"/>
          <w:sz w:val="22"/>
          <w:szCs w:val="22"/>
        </w:rPr>
        <w:t>Nucleus Financial Group is an online wrap based business platform.</w:t>
      </w:r>
    </w:p>
    <w:p w:rsidR="006E5FD1" w:rsidRPr="00296541" w:rsidRDefault="006E5FD1" w:rsidP="006E5FD1">
      <w:pPr>
        <w:pStyle w:val="BodyText"/>
        <w:spacing w:after="0" w:line="240" w:lineRule="auto"/>
        <w:rPr>
          <w:rFonts w:cs="Arial"/>
          <w:sz w:val="22"/>
          <w:szCs w:val="22"/>
        </w:rPr>
      </w:pPr>
    </w:p>
    <w:p w:rsidR="006E5FD1" w:rsidRPr="00296541" w:rsidRDefault="006E5FD1" w:rsidP="006E5FD1">
      <w:pPr>
        <w:rPr>
          <w:rFonts w:ascii="Arial" w:hAnsi="Arial" w:cs="Arial"/>
          <w:sz w:val="22"/>
          <w:szCs w:val="22"/>
        </w:rPr>
      </w:pPr>
      <w:r w:rsidRPr="00296541">
        <w:rPr>
          <w:rFonts w:ascii="Arial" w:hAnsi="Arial" w:cs="Arial"/>
          <w:sz w:val="22"/>
          <w:szCs w:val="22"/>
        </w:rPr>
        <w:t xml:space="preserve">Nucleus was founded in 2006 by a number of high quality IFAs who shared a commitment to create a market where advisors have the infrastructure and desire to place the client centre stage. </w:t>
      </w:r>
    </w:p>
    <w:p w:rsidR="006E5FD1" w:rsidRPr="00296541" w:rsidRDefault="006E5FD1" w:rsidP="006E5FD1">
      <w:pPr>
        <w:rPr>
          <w:rFonts w:ascii="Arial" w:hAnsi="Arial" w:cs="Arial"/>
          <w:sz w:val="22"/>
          <w:szCs w:val="22"/>
        </w:rPr>
      </w:pPr>
    </w:p>
    <w:p w:rsidR="006E5FD1" w:rsidRPr="00296541" w:rsidRDefault="006E5FD1" w:rsidP="006E5FD1">
      <w:pPr>
        <w:rPr>
          <w:rFonts w:ascii="Arial" w:hAnsi="Arial" w:cs="Arial"/>
          <w:sz w:val="22"/>
          <w:szCs w:val="22"/>
        </w:rPr>
      </w:pPr>
      <w:r w:rsidRPr="00296541">
        <w:rPr>
          <w:rFonts w:ascii="Arial" w:hAnsi="Arial" w:cs="Arial"/>
          <w:sz w:val="22"/>
          <w:szCs w:val="22"/>
        </w:rPr>
        <w:t xml:space="preserve">Since foundation Nucleus has established itself as a major force for change in the market. It is now a community of IFA businesses who through ownership and control of the business process seek to create a better customer experience. </w:t>
      </w:r>
    </w:p>
    <w:p w:rsidR="006E5FD1" w:rsidRPr="00296541" w:rsidRDefault="006E5FD1" w:rsidP="006E5FD1">
      <w:pPr>
        <w:pStyle w:val="BodyText"/>
        <w:spacing w:after="0" w:line="240" w:lineRule="auto"/>
        <w:rPr>
          <w:rFonts w:cs="Arial"/>
          <w:sz w:val="22"/>
          <w:szCs w:val="22"/>
        </w:rPr>
      </w:pPr>
    </w:p>
    <w:p w:rsidR="006E5FD1" w:rsidRPr="00E243A2" w:rsidRDefault="006E5FD1" w:rsidP="006E5FD1">
      <w:pPr>
        <w:pStyle w:val="BodyText"/>
        <w:spacing w:after="0" w:line="240" w:lineRule="auto"/>
        <w:rPr>
          <w:rFonts w:cs="Arial"/>
          <w:sz w:val="22"/>
          <w:szCs w:val="22"/>
        </w:rPr>
      </w:pPr>
      <w:r w:rsidRPr="00E243A2">
        <w:rPr>
          <w:rFonts w:cs="Arial"/>
          <w:sz w:val="22"/>
          <w:szCs w:val="22"/>
        </w:rPr>
        <w:t>The management team is led by David Ferguson chief executive, and offers extensive experience across all areas of the UK retail financial services market.</w:t>
      </w:r>
    </w:p>
    <w:p w:rsidR="006E5FD1" w:rsidRPr="00E243A2" w:rsidRDefault="006E5FD1" w:rsidP="006E5FD1">
      <w:pPr>
        <w:pStyle w:val="BodyText"/>
        <w:spacing w:after="0" w:line="240" w:lineRule="auto"/>
        <w:rPr>
          <w:rFonts w:cs="Arial"/>
          <w:sz w:val="22"/>
          <w:szCs w:val="22"/>
        </w:rPr>
      </w:pPr>
    </w:p>
    <w:p w:rsidR="006E5FD1" w:rsidRPr="00A6467F" w:rsidRDefault="006E5FD1" w:rsidP="006E5FD1">
      <w:pPr>
        <w:pStyle w:val="Body1"/>
        <w:rPr>
          <w:rFonts w:ascii="Arial" w:hAnsi="Arial"/>
          <w:color w:val="auto"/>
          <w:sz w:val="22"/>
        </w:rPr>
      </w:pPr>
      <w:r w:rsidRPr="00A6467F">
        <w:rPr>
          <w:rFonts w:ascii="Arial" w:hAnsi="Arial Unicode MS"/>
          <w:color w:val="auto"/>
          <w:sz w:val="22"/>
        </w:rPr>
        <w:t xml:space="preserve">As at </w:t>
      </w:r>
      <w:r w:rsidR="00326994">
        <w:rPr>
          <w:rFonts w:ascii="Arial" w:hAnsi="Arial Unicode MS"/>
          <w:color w:val="auto"/>
          <w:sz w:val="22"/>
        </w:rPr>
        <w:t>3</w:t>
      </w:r>
      <w:r w:rsidRPr="00A6467F">
        <w:rPr>
          <w:rFonts w:ascii="Arial" w:hAnsi="Arial Unicode MS"/>
          <w:color w:val="auto"/>
          <w:sz w:val="22"/>
          <w:u w:color="FF0000"/>
        </w:rPr>
        <w:t xml:space="preserve">1 </w:t>
      </w:r>
      <w:r w:rsidR="00326994">
        <w:rPr>
          <w:rFonts w:ascii="Arial" w:hAnsi="Arial Unicode MS"/>
          <w:color w:val="auto"/>
          <w:sz w:val="22"/>
          <w:u w:color="FF0000"/>
        </w:rPr>
        <w:t>March</w:t>
      </w:r>
      <w:r w:rsidRPr="00A6467F">
        <w:rPr>
          <w:rFonts w:ascii="Arial" w:hAnsi="Arial Unicode MS"/>
          <w:color w:val="auto"/>
          <w:sz w:val="22"/>
          <w:u w:color="FF0000"/>
        </w:rPr>
        <w:t xml:space="preserve"> 201</w:t>
      </w:r>
      <w:r w:rsidR="00326994">
        <w:rPr>
          <w:rFonts w:ascii="Arial" w:hAnsi="Arial Unicode MS"/>
          <w:color w:val="auto"/>
          <w:sz w:val="22"/>
          <w:u w:color="FF0000"/>
        </w:rPr>
        <w:t>4</w:t>
      </w:r>
      <w:r w:rsidRPr="00A6467F">
        <w:rPr>
          <w:rFonts w:ascii="Arial" w:hAnsi="Arial Unicode MS"/>
          <w:color w:val="auto"/>
          <w:sz w:val="22"/>
        </w:rPr>
        <w:t xml:space="preserve"> assets under administration on the platform were </w:t>
      </w:r>
      <w:r w:rsidRPr="00A6467F">
        <w:rPr>
          <w:rFonts w:ascii="Arial" w:hAnsi="Arial Unicode MS"/>
          <w:color w:val="auto"/>
          <w:sz w:val="22"/>
          <w:u w:color="FF0000"/>
        </w:rPr>
        <w:t>£</w:t>
      </w:r>
      <w:r w:rsidR="00326994">
        <w:rPr>
          <w:rFonts w:ascii="Arial" w:hAnsi="Arial Unicode MS"/>
          <w:color w:val="auto"/>
          <w:sz w:val="22"/>
          <w:u w:color="FF0000"/>
        </w:rPr>
        <w:t>6</w:t>
      </w:r>
      <w:r w:rsidRPr="00A6467F">
        <w:rPr>
          <w:rFonts w:ascii="Arial" w:hAnsi="Arial Unicode MS"/>
          <w:color w:val="auto"/>
          <w:sz w:val="22"/>
          <w:u w:color="FF0000"/>
        </w:rPr>
        <w:t>.7bn.</w:t>
      </w:r>
    </w:p>
    <w:p w:rsidR="006E5FD1" w:rsidRPr="00C813BF" w:rsidRDefault="006E5FD1" w:rsidP="006E5FD1">
      <w:pPr>
        <w:rPr>
          <w:rFonts w:ascii="Arial" w:hAnsi="Arial" w:cs="Arial"/>
          <w:color w:val="FF0000"/>
          <w:sz w:val="22"/>
          <w:szCs w:val="22"/>
        </w:rPr>
      </w:pPr>
    </w:p>
    <w:p w:rsidR="006E5FD1" w:rsidRPr="00E243A2" w:rsidRDefault="00460E1E" w:rsidP="006E5FD1">
      <w:pPr>
        <w:rPr>
          <w:rFonts w:ascii="Arial" w:hAnsi="Arial" w:cs="Arial"/>
          <w:sz w:val="22"/>
          <w:szCs w:val="22"/>
        </w:rPr>
      </w:pPr>
      <w:hyperlink r:id="rId4" w:history="1">
        <w:r w:rsidR="006E5FD1" w:rsidRPr="00E243A2">
          <w:rPr>
            <w:rStyle w:val="Hyperlink"/>
            <w:rFonts w:ascii="Arial" w:hAnsi="Arial" w:cs="Arial"/>
            <w:sz w:val="22"/>
            <w:szCs w:val="22"/>
          </w:rPr>
          <w:t>http://www.nucleusfinancial.com/</w:t>
        </w:r>
      </w:hyperlink>
    </w:p>
    <w:p w:rsidR="006E5FD1" w:rsidRPr="00C97069" w:rsidRDefault="006E5FD1" w:rsidP="006E5FD1">
      <w:pPr>
        <w:rPr>
          <w:rFonts w:ascii="Arial" w:hAnsi="Arial" w:cs="Arial"/>
          <w:sz w:val="22"/>
          <w:szCs w:val="22"/>
        </w:rPr>
      </w:pPr>
    </w:p>
    <w:p w:rsidR="006136E2" w:rsidRDefault="006136E2"/>
    <w:sectPr w:rsidR="006136E2" w:rsidSect="00E76F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 VAG Rounded Thin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defaultTabStop w:val="720"/>
  <w:characterSpacingControl w:val="doNotCompress"/>
  <w:compat/>
  <w:rsids>
    <w:rsidRoot w:val="006E5FD1"/>
    <w:rsid w:val="000853CF"/>
    <w:rsid w:val="000F5949"/>
    <w:rsid w:val="002054F9"/>
    <w:rsid w:val="00326994"/>
    <w:rsid w:val="003B320C"/>
    <w:rsid w:val="0044394B"/>
    <w:rsid w:val="00460E1E"/>
    <w:rsid w:val="006136E2"/>
    <w:rsid w:val="006366AA"/>
    <w:rsid w:val="006E53CF"/>
    <w:rsid w:val="006E5FD1"/>
    <w:rsid w:val="00851CA0"/>
    <w:rsid w:val="00881CE0"/>
    <w:rsid w:val="009D3AA7"/>
    <w:rsid w:val="00B4746A"/>
    <w:rsid w:val="00B631CE"/>
    <w:rsid w:val="00BE1D90"/>
    <w:rsid w:val="00D031BE"/>
    <w:rsid w:val="00E50121"/>
    <w:rsid w:val="00E55543"/>
    <w:rsid w:val="00E76FAF"/>
    <w:rsid w:val="00EC33AC"/>
    <w:rsid w:val="00F3332D"/>
    <w:rsid w:val="00F35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E5FD1"/>
    <w:pPr>
      <w:spacing w:after="240" w:line="336" w:lineRule="auto"/>
    </w:pPr>
    <w:rPr>
      <w:rFonts w:ascii="Arial" w:eastAsia="Times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6E5FD1"/>
    <w:rPr>
      <w:rFonts w:ascii="Arial" w:eastAsia="Times" w:hAnsi="Arial" w:cs="Times New Roman"/>
      <w:sz w:val="20"/>
      <w:szCs w:val="20"/>
      <w:lang w:val="en-GB" w:eastAsia="en-GB"/>
    </w:rPr>
  </w:style>
  <w:style w:type="character" w:styleId="Hyperlink">
    <w:name w:val="Hyperlink"/>
    <w:unhideWhenUsed/>
    <w:rsid w:val="006E5FD1"/>
    <w:rPr>
      <w:color w:val="0000FF"/>
      <w:u w:val="single"/>
    </w:rPr>
  </w:style>
  <w:style w:type="paragraph" w:customStyle="1" w:styleId="Body1">
    <w:name w:val="Body 1"/>
    <w:rsid w:val="006E5FD1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9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994"/>
    <w:rPr>
      <w:rFonts w:ascii="Lucida Grande" w:eastAsia="Times New Roman" w:hAnsi="Lucida Grande" w:cs="Lucida Grande"/>
      <w:sz w:val="18"/>
      <w:szCs w:val="18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2699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99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99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99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994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E5FD1"/>
    <w:pPr>
      <w:spacing w:after="240" w:line="336" w:lineRule="auto"/>
    </w:pPr>
    <w:rPr>
      <w:rFonts w:ascii="Arial" w:eastAsia="Times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6E5FD1"/>
    <w:rPr>
      <w:rFonts w:ascii="Arial" w:eastAsia="Times" w:hAnsi="Arial" w:cs="Times New Roman"/>
      <w:sz w:val="20"/>
      <w:szCs w:val="20"/>
      <w:lang w:val="en-GB" w:eastAsia="en-GB"/>
    </w:rPr>
  </w:style>
  <w:style w:type="character" w:styleId="Hyperlink">
    <w:name w:val="Hyperlink"/>
    <w:unhideWhenUsed/>
    <w:rsid w:val="006E5FD1"/>
    <w:rPr>
      <w:color w:val="0000FF"/>
      <w:u w:val="single"/>
    </w:rPr>
  </w:style>
  <w:style w:type="paragraph" w:customStyle="1" w:styleId="Body1">
    <w:name w:val="Body 1"/>
    <w:rsid w:val="006E5FD1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9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994"/>
    <w:rPr>
      <w:rFonts w:ascii="Lucida Grande" w:eastAsia="Times New Roman" w:hAnsi="Lucida Grande" w:cs="Lucida Grande"/>
      <w:sz w:val="18"/>
      <w:szCs w:val="18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2699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99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99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99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994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6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ucleusfinanci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ellis.ford</dc:creator>
  <cp:keywords/>
  <dc:description/>
  <cp:lastModifiedBy>ellis.ford</cp:lastModifiedBy>
  <cp:revision>2</cp:revision>
  <dcterms:created xsi:type="dcterms:W3CDTF">2014-04-04T13:30:00Z</dcterms:created>
  <dcterms:modified xsi:type="dcterms:W3CDTF">2014-04-04T13:30:00Z</dcterms:modified>
</cp:coreProperties>
</file>