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5CFDA" w14:textId="25914B58" w:rsidR="0094456D" w:rsidRPr="00F2007B" w:rsidRDefault="003D03CF" w:rsidP="00F2007B">
      <w:pPr>
        <w:pStyle w:val="BodyText"/>
        <w:spacing w:after="0" w:line="360" w:lineRule="auto"/>
        <w:jc w:val="center"/>
        <w:rPr>
          <w:rFonts w:ascii="VAG Rounded Std Light" w:hAnsi="VAG Rounded Std Light"/>
          <w:color w:val="FF6600"/>
          <w:sz w:val="24"/>
          <w:szCs w:val="24"/>
        </w:rPr>
      </w:pPr>
      <w:r>
        <w:rPr>
          <w:rFonts w:ascii="VAG Rounded Std Light" w:hAnsi="VAG Rounded Std Light"/>
          <w:color w:val="FF6600"/>
          <w:sz w:val="24"/>
          <w:szCs w:val="24"/>
        </w:rPr>
        <w:t xml:space="preserve">Nucleus </w:t>
      </w:r>
      <w:r w:rsidR="00463A55">
        <w:rPr>
          <w:rFonts w:ascii="VAG Rounded Std Light" w:hAnsi="VAG Rounded Std Light"/>
          <w:color w:val="FF6600"/>
          <w:sz w:val="24"/>
          <w:szCs w:val="24"/>
        </w:rPr>
        <w:t>appoints</w:t>
      </w:r>
      <w:r w:rsidR="006F3791">
        <w:rPr>
          <w:rFonts w:ascii="VAG Rounded Std Light" w:hAnsi="VAG Rounded Std Light"/>
          <w:color w:val="FF6600"/>
          <w:sz w:val="24"/>
          <w:szCs w:val="24"/>
        </w:rPr>
        <w:t xml:space="preserve"> new</w:t>
      </w:r>
      <w:r w:rsidR="00463A55">
        <w:rPr>
          <w:rFonts w:ascii="VAG Rounded Std Light" w:hAnsi="VAG Rounded Std Light"/>
          <w:color w:val="FF6600"/>
          <w:sz w:val="24"/>
          <w:szCs w:val="24"/>
        </w:rPr>
        <w:t xml:space="preserve"> </w:t>
      </w:r>
      <w:r w:rsidR="00AF0692">
        <w:rPr>
          <w:rFonts w:ascii="VAG Rounded Std Light" w:hAnsi="VAG Rounded Std Light"/>
          <w:color w:val="FF6600"/>
          <w:sz w:val="24"/>
          <w:szCs w:val="24"/>
        </w:rPr>
        <w:t>CTO</w:t>
      </w:r>
      <w:r w:rsidR="00CA5D07">
        <w:rPr>
          <w:rFonts w:ascii="VAG Rounded Std Light" w:hAnsi="VAG Rounded Std Light"/>
          <w:color w:val="FF6600"/>
          <w:sz w:val="24"/>
          <w:szCs w:val="24"/>
        </w:rPr>
        <w:t xml:space="preserve"> </w:t>
      </w:r>
      <w:r w:rsidR="00D90DD6">
        <w:rPr>
          <w:rFonts w:ascii="VAG Rounded Std Light" w:hAnsi="VAG Rounded Std Light"/>
          <w:color w:val="FF6600"/>
          <w:sz w:val="24"/>
          <w:szCs w:val="24"/>
        </w:rPr>
        <w:t xml:space="preserve"> </w:t>
      </w:r>
    </w:p>
    <w:p w14:paraId="51F3BE67" w14:textId="77777777" w:rsidR="00166241" w:rsidRPr="00166241" w:rsidRDefault="00166241" w:rsidP="006C3E95">
      <w:pPr>
        <w:pStyle w:val="BodyText"/>
        <w:spacing w:after="0" w:line="360" w:lineRule="auto"/>
        <w:ind w:left="1060"/>
        <w:rPr>
          <w:rFonts w:ascii="VAG Rounded Std Light" w:hAnsi="VAG Rounded Std Light"/>
        </w:rPr>
      </w:pPr>
    </w:p>
    <w:p w14:paraId="0EDC57F4" w14:textId="2D74F720" w:rsidR="006F3791" w:rsidRDefault="006F3791" w:rsidP="00A11C25">
      <w:pPr>
        <w:pStyle w:val="BodyText"/>
        <w:spacing w:line="360" w:lineRule="auto"/>
      </w:pPr>
      <w:r>
        <w:t>Nucleus, the adviser built wrap, has announced the appoin</w:t>
      </w:r>
      <w:r w:rsidR="005C3C89">
        <w:t xml:space="preserve">tment of </w:t>
      </w:r>
      <w:r w:rsidR="00CA5D07">
        <w:t>Andrew Smith as its new chief technology</w:t>
      </w:r>
      <w:r w:rsidR="005C3C89">
        <w:t xml:space="preserve"> o</w:t>
      </w:r>
      <w:r w:rsidR="00CA5D07">
        <w:t>fficer (CT</w:t>
      </w:r>
      <w:r>
        <w:t>O).</w:t>
      </w:r>
    </w:p>
    <w:p w14:paraId="3626D9A6" w14:textId="1C9EA719" w:rsidR="006F3791" w:rsidRDefault="00CA5D07" w:rsidP="00A11C25">
      <w:pPr>
        <w:widowControl w:val="0"/>
        <w:autoSpaceDE w:val="0"/>
        <w:autoSpaceDN w:val="0"/>
        <w:adjustRightInd w:val="0"/>
        <w:spacing w:line="360" w:lineRule="auto"/>
        <w:rPr>
          <w:color w:val="000000" w:themeColor="text1"/>
        </w:rPr>
      </w:pPr>
      <w:r>
        <w:t>Smith</w:t>
      </w:r>
      <w:r w:rsidR="006F3791">
        <w:t xml:space="preserve">, who formally joins the business in </w:t>
      </w:r>
      <w:r w:rsidR="006F3791" w:rsidRPr="0077285D">
        <w:rPr>
          <w:color w:val="000000" w:themeColor="text1"/>
        </w:rPr>
        <w:t>January</w:t>
      </w:r>
      <w:r w:rsidR="00E770C4">
        <w:t xml:space="preserve"> 2015</w:t>
      </w:r>
      <w:r w:rsidR="006F3791">
        <w:t xml:space="preserve">, will be responsible for overseeing </w:t>
      </w:r>
      <w:r w:rsidR="00AF0692">
        <w:t>all platform and non-platform</w:t>
      </w:r>
      <w:r w:rsidR="00515655" w:rsidRPr="001E6BF7">
        <w:rPr>
          <w:color w:val="000000" w:themeColor="text1"/>
        </w:rPr>
        <w:t xml:space="preserve"> technology </w:t>
      </w:r>
      <w:r w:rsidR="00953FEF">
        <w:t>functions</w:t>
      </w:r>
      <w:r w:rsidR="006F3791">
        <w:t xml:space="preserve"> </w:t>
      </w:r>
      <w:r w:rsidR="007510F6">
        <w:t xml:space="preserve">including </w:t>
      </w:r>
      <w:r w:rsidR="00AF0692">
        <w:t xml:space="preserve">proposition, </w:t>
      </w:r>
      <w:r w:rsidR="007510F6">
        <w:t>business analysis</w:t>
      </w:r>
      <w:r w:rsidR="004B6E18">
        <w:t>, development</w:t>
      </w:r>
      <w:r w:rsidR="007510F6">
        <w:t xml:space="preserve"> and </w:t>
      </w:r>
      <w:r w:rsidR="00AF0692">
        <w:t>infrastructure</w:t>
      </w:r>
      <w:r w:rsidR="007510F6">
        <w:t xml:space="preserve">. </w:t>
      </w:r>
      <w:r w:rsidR="006F3791">
        <w:t xml:space="preserve">He will report directly to </w:t>
      </w:r>
      <w:r w:rsidR="006F3791" w:rsidRPr="00515655">
        <w:rPr>
          <w:color w:val="000000" w:themeColor="text1"/>
        </w:rPr>
        <w:t xml:space="preserve">managing director Stuart </w:t>
      </w:r>
      <w:proofErr w:type="spellStart"/>
      <w:r w:rsidR="006F3791" w:rsidRPr="00515655">
        <w:rPr>
          <w:color w:val="000000" w:themeColor="text1"/>
        </w:rPr>
        <w:t>Geard</w:t>
      </w:r>
      <w:proofErr w:type="spellEnd"/>
      <w:r w:rsidR="006F3791" w:rsidRPr="00515655">
        <w:rPr>
          <w:color w:val="000000" w:themeColor="text1"/>
        </w:rPr>
        <w:t>.</w:t>
      </w:r>
    </w:p>
    <w:p w14:paraId="0E9DD331" w14:textId="77777777" w:rsidR="00596777" w:rsidRDefault="00596777" w:rsidP="00A11C25">
      <w:pPr>
        <w:widowControl w:val="0"/>
        <w:autoSpaceDE w:val="0"/>
        <w:autoSpaceDN w:val="0"/>
        <w:adjustRightInd w:val="0"/>
        <w:spacing w:line="360" w:lineRule="auto"/>
      </w:pPr>
    </w:p>
    <w:p w14:paraId="5F4B3209" w14:textId="0D7D2F65" w:rsidR="00FB2674" w:rsidRDefault="006F3791" w:rsidP="00A11C25">
      <w:pPr>
        <w:pStyle w:val="BodyText"/>
        <w:spacing w:line="360" w:lineRule="auto"/>
        <w:rPr>
          <w:color w:val="000000" w:themeColor="text1"/>
        </w:rPr>
      </w:pPr>
      <w:r>
        <w:t xml:space="preserve">He joins Nucleus from </w:t>
      </w:r>
      <w:r w:rsidR="00D82F4E">
        <w:t xml:space="preserve">AXA </w:t>
      </w:r>
      <w:r w:rsidR="00C302CA">
        <w:t>Wealth Elevate</w:t>
      </w:r>
      <w:r w:rsidR="00D82F4E">
        <w:t>,</w:t>
      </w:r>
      <w:r>
        <w:t xml:space="preserve"> where he was</w:t>
      </w:r>
      <w:r w:rsidR="00D82F4E">
        <w:t xml:space="preserve"> appointed chief operating officer </w:t>
      </w:r>
      <w:r w:rsidR="004D1CBF">
        <w:t xml:space="preserve">(COO) </w:t>
      </w:r>
      <w:r w:rsidR="00D82F4E">
        <w:t xml:space="preserve">for its platform in </w:t>
      </w:r>
      <w:r w:rsidR="004D1CBF">
        <w:t xml:space="preserve">September </w:t>
      </w:r>
      <w:r w:rsidR="00D82F4E">
        <w:t>2012</w:t>
      </w:r>
      <w:r w:rsidR="00515655">
        <w:t xml:space="preserve"> </w:t>
      </w:r>
      <w:r w:rsidR="001E6BF7">
        <w:t>and</w:t>
      </w:r>
      <w:r w:rsidR="00515655">
        <w:t xml:space="preserve"> was responsible for </w:t>
      </w:r>
      <w:r w:rsidR="00E770C4">
        <w:t>all aspects of operations</w:t>
      </w:r>
      <w:r w:rsidR="00515655">
        <w:t xml:space="preserve">. </w:t>
      </w:r>
      <w:r w:rsidR="00835A4F">
        <w:br/>
      </w:r>
      <w:r w:rsidR="00835A4F">
        <w:br/>
      </w:r>
      <w:r w:rsidR="00282AAB">
        <w:t>Smith ret</w:t>
      </w:r>
      <w:r w:rsidR="00C302CA">
        <w:t xml:space="preserve">urns to Nucleus </w:t>
      </w:r>
      <w:r w:rsidR="00515655">
        <w:rPr>
          <w:color w:val="000000" w:themeColor="text1"/>
        </w:rPr>
        <w:t xml:space="preserve">where he </w:t>
      </w:r>
      <w:r w:rsidR="00A76AF1">
        <w:rPr>
          <w:color w:val="000000" w:themeColor="text1"/>
        </w:rPr>
        <w:t xml:space="preserve">was part of the management team, latterly as </w:t>
      </w:r>
      <w:r w:rsidR="00834AD6">
        <w:rPr>
          <w:color w:val="000000" w:themeColor="text1"/>
        </w:rPr>
        <w:t>COO,</w:t>
      </w:r>
      <w:r w:rsidR="00A76AF1">
        <w:rPr>
          <w:color w:val="000000" w:themeColor="text1"/>
        </w:rPr>
        <w:t xml:space="preserve"> </w:t>
      </w:r>
      <w:r w:rsidR="00515655">
        <w:rPr>
          <w:color w:val="000000" w:themeColor="text1"/>
        </w:rPr>
        <w:t xml:space="preserve">for </w:t>
      </w:r>
      <w:r w:rsidR="004B6E18">
        <w:rPr>
          <w:color w:val="000000" w:themeColor="text1"/>
        </w:rPr>
        <w:t xml:space="preserve">four </w:t>
      </w:r>
      <w:r w:rsidR="00515655">
        <w:rPr>
          <w:color w:val="000000" w:themeColor="text1"/>
        </w:rPr>
        <w:t>years</w:t>
      </w:r>
      <w:r w:rsidR="00F94422">
        <w:rPr>
          <w:color w:val="000000" w:themeColor="text1"/>
        </w:rPr>
        <w:t xml:space="preserve"> and responsible for the </w:t>
      </w:r>
      <w:r w:rsidR="00F078EF">
        <w:rPr>
          <w:color w:val="000000" w:themeColor="text1"/>
        </w:rPr>
        <w:t xml:space="preserve">design and build of the award-winning Nucleus platform. </w:t>
      </w:r>
      <w:r w:rsidR="00EF299D">
        <w:rPr>
          <w:color w:val="000000" w:themeColor="text1"/>
        </w:rPr>
        <w:t xml:space="preserve">His career has spanned across the globe, including </w:t>
      </w:r>
      <w:r w:rsidR="004B6E18">
        <w:rPr>
          <w:color w:val="000000" w:themeColor="text1"/>
        </w:rPr>
        <w:t>senior</w:t>
      </w:r>
      <w:r w:rsidR="008B1421">
        <w:rPr>
          <w:color w:val="000000" w:themeColor="text1"/>
        </w:rPr>
        <w:t xml:space="preserve"> roles </w:t>
      </w:r>
      <w:r w:rsidR="003A3F2E">
        <w:rPr>
          <w:color w:val="000000" w:themeColor="text1"/>
        </w:rPr>
        <w:t>for consulting fi</w:t>
      </w:r>
      <w:r w:rsidR="00FB2674">
        <w:rPr>
          <w:color w:val="000000" w:themeColor="text1"/>
        </w:rPr>
        <w:t xml:space="preserve">rm </w:t>
      </w:r>
      <w:proofErr w:type="spellStart"/>
      <w:r w:rsidR="00FB2674">
        <w:rPr>
          <w:color w:val="000000" w:themeColor="text1"/>
        </w:rPr>
        <w:t>Logica</w:t>
      </w:r>
      <w:proofErr w:type="spellEnd"/>
      <w:r w:rsidR="00FB2674">
        <w:rPr>
          <w:color w:val="000000" w:themeColor="text1"/>
        </w:rPr>
        <w:t xml:space="preserve"> in Australia and </w:t>
      </w:r>
      <w:r w:rsidR="003A3F2E">
        <w:rPr>
          <w:color w:val="000000" w:themeColor="text1"/>
        </w:rPr>
        <w:t xml:space="preserve">Boston-based telecoms solution provider, </w:t>
      </w:r>
      <w:proofErr w:type="spellStart"/>
      <w:r w:rsidR="00FB2674">
        <w:rPr>
          <w:color w:val="000000" w:themeColor="text1"/>
        </w:rPr>
        <w:t>Pingtel</w:t>
      </w:r>
      <w:proofErr w:type="spellEnd"/>
      <w:r w:rsidR="00FB2674">
        <w:rPr>
          <w:color w:val="000000" w:themeColor="text1"/>
        </w:rPr>
        <w:t>.</w:t>
      </w:r>
    </w:p>
    <w:p w14:paraId="2860AF69" w14:textId="62CB693F" w:rsidR="006F3791" w:rsidRPr="00282AAB" w:rsidRDefault="00ED0FF8" w:rsidP="00A11C25">
      <w:pPr>
        <w:pStyle w:val="BodyText"/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A </w:t>
      </w:r>
      <w:r w:rsidR="00344C0A" w:rsidRPr="00282AAB">
        <w:rPr>
          <w:color w:val="000000" w:themeColor="text1"/>
        </w:rPr>
        <w:t>gradu</w:t>
      </w:r>
      <w:r w:rsidR="00EB57D1" w:rsidRPr="00282AAB">
        <w:rPr>
          <w:color w:val="000000" w:themeColor="text1"/>
        </w:rPr>
        <w:t xml:space="preserve">ate of the </w:t>
      </w:r>
      <w:r w:rsidR="00282AAB">
        <w:rPr>
          <w:color w:val="000000" w:themeColor="text1"/>
        </w:rPr>
        <w:t>University of</w:t>
      </w:r>
      <w:r>
        <w:rPr>
          <w:color w:val="000000" w:themeColor="text1"/>
        </w:rPr>
        <w:t xml:space="preserve"> Aberdeen, he also gained an MSc in Cognitive Science from the </w:t>
      </w:r>
      <w:r w:rsidR="00EB57D1" w:rsidRPr="00282AAB">
        <w:rPr>
          <w:color w:val="000000" w:themeColor="text1"/>
        </w:rPr>
        <w:t>University of Birmingham</w:t>
      </w:r>
      <w:r w:rsidR="00EF299D">
        <w:rPr>
          <w:color w:val="000000" w:themeColor="text1"/>
        </w:rPr>
        <w:t xml:space="preserve"> in 1993. </w:t>
      </w:r>
    </w:p>
    <w:p w14:paraId="20362863" w14:textId="045B0C56" w:rsidR="006F3791" w:rsidRDefault="006F3791" w:rsidP="00A11C25">
      <w:pPr>
        <w:pStyle w:val="BodyText"/>
        <w:spacing w:line="360" w:lineRule="auto"/>
      </w:pPr>
      <w:r>
        <w:t>Commenting on the appointment</w:t>
      </w:r>
      <w:r w:rsidR="004D1CBF">
        <w:t>,</w:t>
      </w:r>
      <w:r>
        <w:t xml:space="preserve"> </w:t>
      </w:r>
      <w:r w:rsidR="00953FEF">
        <w:t xml:space="preserve">Stuart </w:t>
      </w:r>
      <w:proofErr w:type="spellStart"/>
      <w:r w:rsidR="00953FEF">
        <w:t>Geard</w:t>
      </w:r>
      <w:proofErr w:type="spellEnd"/>
      <w:r>
        <w:t>,</w:t>
      </w:r>
      <w:r w:rsidR="005C3C89">
        <w:t xml:space="preserve"> m</w:t>
      </w:r>
      <w:r w:rsidR="00953FEF">
        <w:t>anaging director,</w:t>
      </w:r>
      <w:r w:rsidR="00B04942">
        <w:t xml:space="preserve"> says</w:t>
      </w:r>
      <w:r>
        <w:t>:</w:t>
      </w:r>
    </w:p>
    <w:p w14:paraId="58B81E41" w14:textId="5C99EC51" w:rsidR="006F3791" w:rsidRPr="00E71EB6" w:rsidRDefault="006F3791" w:rsidP="00A11C25">
      <w:pPr>
        <w:pStyle w:val="BodyText"/>
        <w:spacing w:line="360" w:lineRule="auto"/>
        <w:rPr>
          <w:color w:val="000000" w:themeColor="text1"/>
        </w:rPr>
      </w:pPr>
      <w:r w:rsidRPr="00E71EB6">
        <w:rPr>
          <w:color w:val="000000" w:themeColor="text1"/>
        </w:rPr>
        <w:t>“</w:t>
      </w:r>
      <w:r w:rsidR="00AF0692">
        <w:rPr>
          <w:color w:val="000000" w:themeColor="text1"/>
        </w:rPr>
        <w:t>This role attracted i</w:t>
      </w:r>
      <w:r w:rsidR="00473A69">
        <w:rPr>
          <w:color w:val="000000" w:themeColor="text1"/>
        </w:rPr>
        <w:t xml:space="preserve">nterest from across the sector </w:t>
      </w:r>
      <w:r w:rsidR="00AF0692">
        <w:rPr>
          <w:color w:val="000000" w:themeColor="text1"/>
        </w:rPr>
        <w:t>and having met with three of the brightest technology minds in the industry, w</w:t>
      </w:r>
      <w:r w:rsidR="00AF0692" w:rsidRPr="00E71EB6">
        <w:rPr>
          <w:color w:val="000000" w:themeColor="text1"/>
        </w:rPr>
        <w:t>e’re</w:t>
      </w:r>
      <w:r w:rsidR="00AF0692">
        <w:rPr>
          <w:color w:val="000000" w:themeColor="text1"/>
        </w:rPr>
        <w:t xml:space="preserve"> truly</w:t>
      </w:r>
      <w:r w:rsidR="00AF0692" w:rsidRPr="00E71EB6">
        <w:rPr>
          <w:color w:val="000000" w:themeColor="text1"/>
        </w:rPr>
        <w:t xml:space="preserve"> </w:t>
      </w:r>
      <w:r w:rsidR="008C52A3" w:rsidRPr="00E71EB6">
        <w:rPr>
          <w:color w:val="000000" w:themeColor="text1"/>
        </w:rPr>
        <w:t xml:space="preserve">delighted to welcome Andrew back </w:t>
      </w:r>
      <w:r w:rsidR="00AF0692">
        <w:rPr>
          <w:color w:val="000000" w:themeColor="text1"/>
        </w:rPr>
        <w:t>into</w:t>
      </w:r>
      <w:r w:rsidR="00AF0692" w:rsidRPr="00E71EB6">
        <w:rPr>
          <w:color w:val="000000" w:themeColor="text1"/>
        </w:rPr>
        <w:t xml:space="preserve"> </w:t>
      </w:r>
      <w:r w:rsidR="008C52A3" w:rsidRPr="00E71EB6">
        <w:rPr>
          <w:color w:val="000000" w:themeColor="text1"/>
        </w:rPr>
        <w:t xml:space="preserve">the Nucleus </w:t>
      </w:r>
      <w:r w:rsidR="00AF0692">
        <w:rPr>
          <w:color w:val="000000" w:themeColor="text1"/>
        </w:rPr>
        <w:t>world</w:t>
      </w:r>
      <w:r w:rsidR="008C52A3" w:rsidRPr="00E71EB6">
        <w:rPr>
          <w:color w:val="000000" w:themeColor="text1"/>
        </w:rPr>
        <w:t xml:space="preserve">. </w:t>
      </w:r>
      <w:r w:rsidR="004B6E18">
        <w:rPr>
          <w:color w:val="000000" w:themeColor="text1"/>
        </w:rPr>
        <w:t xml:space="preserve">He was a </w:t>
      </w:r>
      <w:r w:rsidR="00AF0692">
        <w:rPr>
          <w:color w:val="000000" w:themeColor="text1"/>
        </w:rPr>
        <w:t xml:space="preserve">massive </w:t>
      </w:r>
      <w:r w:rsidR="008C52A3" w:rsidRPr="00E71EB6">
        <w:rPr>
          <w:color w:val="000000" w:themeColor="text1"/>
        </w:rPr>
        <w:t xml:space="preserve">part of the management team </w:t>
      </w:r>
      <w:r w:rsidR="00AF0692">
        <w:rPr>
          <w:color w:val="000000" w:themeColor="text1"/>
        </w:rPr>
        <w:t xml:space="preserve">which first built the business </w:t>
      </w:r>
      <w:r w:rsidR="004B6E18">
        <w:rPr>
          <w:color w:val="000000" w:themeColor="text1"/>
        </w:rPr>
        <w:t>and</w:t>
      </w:r>
      <w:r w:rsidR="008C52A3" w:rsidRPr="00E71EB6">
        <w:rPr>
          <w:color w:val="000000" w:themeColor="text1"/>
        </w:rPr>
        <w:t xml:space="preserve"> has an invaluable </w:t>
      </w:r>
      <w:r w:rsidR="00A604BF">
        <w:rPr>
          <w:color w:val="000000" w:themeColor="text1"/>
        </w:rPr>
        <w:t xml:space="preserve">breadth and </w:t>
      </w:r>
      <w:r w:rsidR="008C52A3" w:rsidRPr="00E71EB6">
        <w:rPr>
          <w:color w:val="000000" w:themeColor="text1"/>
        </w:rPr>
        <w:t xml:space="preserve">depth of knowledge not only of the Nucleus wrap platform itself, but of the </w:t>
      </w:r>
      <w:r w:rsidR="007C28FE">
        <w:rPr>
          <w:color w:val="000000" w:themeColor="text1"/>
        </w:rPr>
        <w:t xml:space="preserve">larger </w:t>
      </w:r>
      <w:r w:rsidR="008C52A3" w:rsidRPr="00E71EB6">
        <w:rPr>
          <w:color w:val="000000" w:themeColor="text1"/>
        </w:rPr>
        <w:t xml:space="preserve">Nucleus </w:t>
      </w:r>
      <w:r w:rsidR="00AF0692">
        <w:rPr>
          <w:color w:val="000000" w:themeColor="text1"/>
        </w:rPr>
        <w:t xml:space="preserve">user </w:t>
      </w:r>
      <w:r w:rsidR="008C52A3" w:rsidRPr="00E71EB6">
        <w:rPr>
          <w:color w:val="000000" w:themeColor="text1"/>
        </w:rPr>
        <w:t>community</w:t>
      </w:r>
      <w:r w:rsidR="004B6E18">
        <w:rPr>
          <w:color w:val="000000" w:themeColor="text1"/>
        </w:rPr>
        <w:t xml:space="preserve"> and </w:t>
      </w:r>
      <w:r w:rsidR="00AF0692">
        <w:rPr>
          <w:color w:val="000000" w:themeColor="text1"/>
        </w:rPr>
        <w:t xml:space="preserve">the </w:t>
      </w:r>
      <w:r w:rsidR="004B6E18">
        <w:rPr>
          <w:color w:val="000000" w:themeColor="text1"/>
        </w:rPr>
        <w:t>wider platform market</w:t>
      </w:r>
      <w:r w:rsidR="008C52A3" w:rsidRPr="00E71EB6">
        <w:rPr>
          <w:color w:val="000000" w:themeColor="text1"/>
        </w:rPr>
        <w:t xml:space="preserve">. </w:t>
      </w:r>
      <w:r w:rsidR="00E71EB6" w:rsidRPr="00E71EB6">
        <w:rPr>
          <w:color w:val="000000" w:themeColor="text1"/>
        </w:rPr>
        <w:t>With so much potential and opportunit</w:t>
      </w:r>
      <w:r w:rsidR="004B6E18">
        <w:rPr>
          <w:color w:val="000000" w:themeColor="text1"/>
        </w:rPr>
        <w:t>y</w:t>
      </w:r>
      <w:r w:rsidR="00E71EB6" w:rsidRPr="00E71EB6">
        <w:rPr>
          <w:color w:val="000000" w:themeColor="text1"/>
        </w:rPr>
        <w:t xml:space="preserve"> for growth in 2015 a</w:t>
      </w:r>
      <w:r w:rsidR="00473A69">
        <w:rPr>
          <w:color w:val="000000" w:themeColor="text1"/>
        </w:rPr>
        <w:t xml:space="preserve">nd beyond, Andrew’s appointment, </w:t>
      </w:r>
      <w:r w:rsidR="002A7D24">
        <w:rPr>
          <w:color w:val="000000" w:themeColor="text1"/>
        </w:rPr>
        <w:t xml:space="preserve">along with </w:t>
      </w:r>
      <w:r w:rsidR="00473A69">
        <w:rPr>
          <w:color w:val="000000" w:themeColor="text1"/>
        </w:rPr>
        <w:t xml:space="preserve">Doug Heron’s recent appointment </w:t>
      </w:r>
      <w:r w:rsidR="0028286C">
        <w:rPr>
          <w:color w:val="000000" w:themeColor="text1"/>
        </w:rPr>
        <w:t xml:space="preserve">as </w:t>
      </w:r>
      <w:r w:rsidR="00473A69">
        <w:rPr>
          <w:color w:val="000000" w:themeColor="text1"/>
        </w:rPr>
        <w:t xml:space="preserve">our </w:t>
      </w:r>
      <w:proofErr w:type="gramStart"/>
      <w:r w:rsidR="0028286C">
        <w:rPr>
          <w:color w:val="000000" w:themeColor="text1"/>
        </w:rPr>
        <w:t xml:space="preserve">new  </w:t>
      </w:r>
      <w:r w:rsidR="00473A69">
        <w:rPr>
          <w:color w:val="000000" w:themeColor="text1"/>
        </w:rPr>
        <w:t>chief</w:t>
      </w:r>
      <w:proofErr w:type="gramEnd"/>
      <w:r w:rsidR="00473A69">
        <w:rPr>
          <w:color w:val="000000" w:themeColor="text1"/>
        </w:rPr>
        <w:t xml:space="preserve"> financial officer, underlines</w:t>
      </w:r>
      <w:r w:rsidR="00AE3889">
        <w:rPr>
          <w:color w:val="000000" w:themeColor="text1"/>
        </w:rPr>
        <w:t xml:space="preserve"> Nucleus’ </w:t>
      </w:r>
      <w:r w:rsidR="00AF0692">
        <w:rPr>
          <w:color w:val="000000" w:themeColor="text1"/>
        </w:rPr>
        <w:t xml:space="preserve">ambition </w:t>
      </w:r>
      <w:r w:rsidR="00AE3889">
        <w:rPr>
          <w:color w:val="000000" w:themeColor="text1"/>
        </w:rPr>
        <w:t xml:space="preserve">to be </w:t>
      </w:r>
      <w:r w:rsidR="00AF0692">
        <w:rPr>
          <w:color w:val="000000" w:themeColor="text1"/>
        </w:rPr>
        <w:t>a winner in this market</w:t>
      </w:r>
      <w:r w:rsidR="00AE3889">
        <w:rPr>
          <w:color w:val="000000" w:themeColor="text1"/>
        </w:rPr>
        <w:t>.</w:t>
      </w:r>
      <w:r w:rsidR="00473A69">
        <w:rPr>
          <w:color w:val="000000" w:themeColor="text1"/>
        </w:rPr>
        <w:t>”</w:t>
      </w:r>
    </w:p>
    <w:p w14:paraId="2A6D779C" w14:textId="65AE17CD" w:rsidR="00953FEF" w:rsidRDefault="00CA5D07" w:rsidP="00A11C25">
      <w:pPr>
        <w:pStyle w:val="BodyText"/>
        <w:spacing w:line="360" w:lineRule="auto"/>
      </w:pPr>
      <w:r>
        <w:t>Andrew Smith</w:t>
      </w:r>
      <w:r w:rsidR="00AE3889">
        <w:t xml:space="preserve"> </w:t>
      </w:r>
      <w:r w:rsidR="00B04942">
        <w:t>comments</w:t>
      </w:r>
      <w:r w:rsidR="00953FEF">
        <w:t>:</w:t>
      </w:r>
    </w:p>
    <w:p w14:paraId="2625A6F8" w14:textId="717C1242" w:rsidR="00AE3889" w:rsidRDefault="00522504" w:rsidP="00EF620C">
      <w:pPr>
        <w:pStyle w:val="BodyText"/>
        <w:spacing w:line="360" w:lineRule="auto"/>
      </w:pPr>
      <w:r>
        <w:t>“I</w:t>
      </w:r>
      <w:r w:rsidR="004B6E18">
        <w:t>’</w:t>
      </w:r>
      <w:r>
        <w:t xml:space="preserve">m thrilled </w:t>
      </w:r>
      <w:r w:rsidR="00DF202C">
        <w:t xml:space="preserve">to be returning to </w:t>
      </w:r>
      <w:r w:rsidR="00AE3889">
        <w:t>Nucleus</w:t>
      </w:r>
      <w:r w:rsidR="00DC71E8">
        <w:t>, one of the most innovative and client-focused bus</w:t>
      </w:r>
      <w:r w:rsidR="007C28FE">
        <w:t xml:space="preserve">inesses I’ve had the privilege </w:t>
      </w:r>
      <w:r w:rsidR="00DC71E8">
        <w:t xml:space="preserve">to work for. Nucleus’ growth trajectory since its launch in 2006 has been nothing short of </w:t>
      </w:r>
      <w:r w:rsidR="004913A6">
        <w:t xml:space="preserve">remarkable </w:t>
      </w:r>
      <w:r w:rsidR="00AB5059">
        <w:t xml:space="preserve">and it’s been down </w:t>
      </w:r>
      <w:proofErr w:type="gramStart"/>
      <w:r w:rsidR="00AB5059">
        <w:t xml:space="preserve">to </w:t>
      </w:r>
      <w:r w:rsidR="00815784">
        <w:t xml:space="preserve"> </w:t>
      </w:r>
      <w:r w:rsidR="00834AD6">
        <w:t>fulfilling</w:t>
      </w:r>
      <w:proofErr w:type="gramEnd"/>
      <w:r w:rsidR="00834AD6">
        <w:t xml:space="preserve"> a </w:t>
      </w:r>
      <w:r w:rsidR="00A11C25">
        <w:t>lon</w:t>
      </w:r>
      <w:r w:rsidR="00834AD6">
        <w:t>g-term vision</w:t>
      </w:r>
      <w:r w:rsidR="004B6E18">
        <w:t xml:space="preserve"> to fundamentally transform the way UK financial services operates</w:t>
      </w:r>
      <w:r w:rsidR="00834AD6">
        <w:t xml:space="preserve">, </w:t>
      </w:r>
      <w:r w:rsidR="007C28FE">
        <w:t>as well as the</w:t>
      </w:r>
      <w:r w:rsidR="00DC71E8">
        <w:t xml:space="preserve"> key values of </w:t>
      </w:r>
      <w:r w:rsidR="00AB5059">
        <w:t>accountability and authenticity</w:t>
      </w:r>
      <w:r w:rsidR="00DC71E8">
        <w:t xml:space="preserve"> that the </w:t>
      </w:r>
      <w:r w:rsidR="004913A6">
        <w:t>business</w:t>
      </w:r>
      <w:r w:rsidR="00AB5059">
        <w:t xml:space="preserve"> has always championed. </w:t>
      </w:r>
      <w:r w:rsidR="00A11C25">
        <w:t xml:space="preserve">I’m excited to be </w:t>
      </w:r>
      <w:proofErr w:type="spellStart"/>
      <w:r w:rsidR="00A11C25">
        <w:t>rejoining</w:t>
      </w:r>
      <w:proofErr w:type="spellEnd"/>
      <w:r w:rsidR="00A11C25">
        <w:t xml:space="preserve"> Nucleus as c</w:t>
      </w:r>
      <w:r w:rsidR="00834AD6">
        <w:t xml:space="preserve">hief technology officer to further strengthen </w:t>
      </w:r>
      <w:r w:rsidR="00AF0692">
        <w:t xml:space="preserve">the </w:t>
      </w:r>
      <w:r w:rsidR="00834AD6">
        <w:t xml:space="preserve">core offering and to </w:t>
      </w:r>
      <w:r w:rsidR="00815784">
        <w:t xml:space="preserve">help achieve </w:t>
      </w:r>
      <w:r w:rsidR="00834AD6">
        <w:t>our next go</w:t>
      </w:r>
      <w:r w:rsidR="003B1531">
        <w:t>als for the business</w:t>
      </w:r>
      <w:r w:rsidR="00A76AF1">
        <w:t>.”</w:t>
      </w:r>
    </w:p>
    <w:p w14:paraId="19DFCB81" w14:textId="77777777" w:rsidR="0028286C" w:rsidRDefault="0028286C" w:rsidP="00835A4F">
      <w:pPr>
        <w:pStyle w:val="BodyText"/>
      </w:pPr>
    </w:p>
    <w:p w14:paraId="398EDD25" w14:textId="77777777" w:rsidR="0028286C" w:rsidRDefault="0028286C" w:rsidP="00835A4F">
      <w:pPr>
        <w:pStyle w:val="BodyText"/>
      </w:pPr>
    </w:p>
    <w:p w14:paraId="38C6A0A5" w14:textId="77777777" w:rsidR="0028286C" w:rsidRDefault="0028286C" w:rsidP="00835A4F">
      <w:pPr>
        <w:pStyle w:val="BodyText"/>
      </w:pPr>
    </w:p>
    <w:p w14:paraId="14AFC79F" w14:textId="3FD570F4" w:rsidR="005C3C89" w:rsidRDefault="0094456D" w:rsidP="00835A4F">
      <w:pPr>
        <w:pStyle w:val="BodyText"/>
      </w:pPr>
      <w:r w:rsidRPr="004D7D48">
        <w:lastRenderedPageBreak/>
        <w:t>-</w:t>
      </w:r>
      <w:r>
        <w:t xml:space="preserve"> </w:t>
      </w:r>
      <w:r w:rsidRPr="004D7D48">
        <w:t>Ends</w:t>
      </w:r>
      <w:r>
        <w:t xml:space="preserve"> </w:t>
      </w:r>
      <w:r w:rsidRPr="004D7D48">
        <w:t>-</w:t>
      </w:r>
    </w:p>
    <w:p w14:paraId="3689E6B2" w14:textId="77777777" w:rsidR="0094456D" w:rsidRPr="004D7D48" w:rsidRDefault="0094456D" w:rsidP="00835A4F">
      <w:pPr>
        <w:pStyle w:val="BodyText"/>
      </w:pPr>
      <w:r w:rsidRPr="004D7D48">
        <w:t>For further information please visit www.nucleusfinancial.com or contact:</w:t>
      </w:r>
    </w:p>
    <w:p w14:paraId="6363FC86" w14:textId="00A9C571" w:rsidR="0094456D" w:rsidRPr="004D7D48" w:rsidRDefault="008A6364" w:rsidP="00835A4F">
      <w:pPr>
        <w:pStyle w:val="BodyText"/>
      </w:pPr>
      <w:r>
        <w:t>Andrew Appleyard</w:t>
      </w:r>
      <w:r w:rsidR="0094456D" w:rsidRPr="004D7D48">
        <w:t xml:space="preserve">, MRM </w:t>
      </w:r>
      <w:r w:rsidR="000C233D">
        <w:t>–</w:t>
      </w:r>
      <w:r w:rsidR="0094456D" w:rsidRPr="004D7D48">
        <w:t xml:space="preserve"> </w:t>
      </w:r>
      <w:bookmarkStart w:id="0" w:name="_GoBack"/>
      <w:bookmarkEnd w:id="0"/>
      <w:r w:rsidR="0094456D" w:rsidRPr="004D7D48">
        <w:t>020 3326 9905 / 07875</w:t>
      </w:r>
      <w:r w:rsidR="000C233D">
        <w:t xml:space="preserve"> </w:t>
      </w:r>
      <w:r w:rsidR="0094456D" w:rsidRPr="004D7D48">
        <w:t>371689</w:t>
      </w:r>
    </w:p>
    <w:p w14:paraId="3BC68626" w14:textId="15E9710C" w:rsidR="005C3C89" w:rsidRDefault="000C233D" w:rsidP="00835A4F">
      <w:pPr>
        <w:pStyle w:val="BodyText"/>
        <w:rPr>
          <w:rFonts w:ascii="VAG Rounded Std Light" w:hAnsi="VAG Rounded Std Light"/>
          <w:color w:val="FF6600"/>
        </w:rPr>
      </w:pPr>
      <w:r>
        <w:t>Mark Gee</w:t>
      </w:r>
      <w:r w:rsidR="002C3CA0">
        <w:t xml:space="preserve">, MRM – 020 </w:t>
      </w:r>
      <w:r>
        <w:t>3326 9914 / 07818 673199</w:t>
      </w:r>
      <w:r w:rsidR="006F3791">
        <w:t xml:space="preserve"> </w:t>
      </w:r>
    </w:p>
    <w:p w14:paraId="4A15293C" w14:textId="77777777" w:rsidR="0094456D" w:rsidRPr="008A6364" w:rsidRDefault="0094456D" w:rsidP="00835A4F">
      <w:pPr>
        <w:pStyle w:val="BodyText"/>
        <w:rPr>
          <w:rFonts w:ascii="VAG Rounded Std Light" w:hAnsi="VAG Rounded Std Light"/>
          <w:color w:val="FF6600"/>
        </w:rPr>
      </w:pPr>
      <w:r w:rsidRPr="008A6364">
        <w:rPr>
          <w:rFonts w:ascii="VAG Rounded Std Light" w:hAnsi="VAG Rounded Std Light"/>
          <w:color w:val="FF6600"/>
        </w:rPr>
        <w:t xml:space="preserve">About Nucleus </w:t>
      </w:r>
    </w:p>
    <w:p w14:paraId="28DBBCF0" w14:textId="77777777" w:rsidR="0094456D" w:rsidRPr="004D7D48" w:rsidRDefault="0094456D" w:rsidP="00835A4F">
      <w:pPr>
        <w:pStyle w:val="BodyText"/>
      </w:pPr>
      <w:r w:rsidRPr="004D7D48">
        <w:t xml:space="preserve">Nucleus </w:t>
      </w:r>
      <w:r>
        <w:t xml:space="preserve">is a wrap platform </w:t>
      </w:r>
      <w:r w:rsidRPr="004D7D48">
        <w:t xml:space="preserve">founded in 2006 by </w:t>
      </w:r>
      <w:r>
        <w:t>advisers committed to altering the balance of power in the industry by putting the client centre stage.</w:t>
      </w:r>
    </w:p>
    <w:p w14:paraId="10EC0A5F" w14:textId="77777777" w:rsidR="0026488B" w:rsidRPr="004D7D48" w:rsidRDefault="0094456D" w:rsidP="00835A4F">
      <w:pPr>
        <w:pStyle w:val="BodyText"/>
      </w:pPr>
      <w:r w:rsidRPr="004D7D48">
        <w:t xml:space="preserve">Since </w:t>
      </w:r>
      <w:r>
        <w:t>then</w:t>
      </w:r>
      <w:r w:rsidRPr="004D7D48">
        <w:t xml:space="preserve"> Nucleus has established itself as a major force for change. It is now </w:t>
      </w:r>
      <w:r>
        <w:t xml:space="preserve">one of the UK’s fastest growing platforms and the meeting point for more than 400 adviser firms seeking to </w:t>
      </w:r>
      <w:r w:rsidRPr="004D7D48">
        <w:t xml:space="preserve">create better customer </w:t>
      </w:r>
      <w:r>
        <w:t>outcomes.</w:t>
      </w:r>
    </w:p>
    <w:p w14:paraId="4A56A76B" w14:textId="3DCA8EF2" w:rsidR="004500CE" w:rsidRDefault="0094456D" w:rsidP="00835A4F">
      <w:pPr>
        <w:pStyle w:val="BodyText"/>
        <w:rPr>
          <w:lang w:val="en-US"/>
        </w:rPr>
      </w:pPr>
      <w:r w:rsidRPr="004D7D48">
        <w:rPr>
          <w:lang w:val="en-US"/>
        </w:rPr>
        <w:t xml:space="preserve">As at </w:t>
      </w:r>
      <w:r w:rsidR="00AF0692">
        <w:rPr>
          <w:lang w:val="en-US"/>
        </w:rPr>
        <w:t xml:space="preserve">14 November </w:t>
      </w:r>
      <w:r>
        <w:rPr>
          <w:lang w:val="en-US"/>
        </w:rPr>
        <w:t>2014</w:t>
      </w:r>
      <w:r w:rsidR="00215F12">
        <w:rPr>
          <w:lang w:val="en-US"/>
        </w:rPr>
        <w:t>,</w:t>
      </w:r>
      <w:r w:rsidRPr="004D7D48">
        <w:rPr>
          <w:lang w:val="en-US"/>
        </w:rPr>
        <w:t xml:space="preserve"> assets under administration on the platform </w:t>
      </w:r>
      <w:r w:rsidRPr="008A6364">
        <w:rPr>
          <w:lang w:val="en-US"/>
        </w:rPr>
        <w:t xml:space="preserve">were </w:t>
      </w:r>
      <w:r w:rsidR="005C3C89">
        <w:t>£7.</w:t>
      </w:r>
      <w:r w:rsidR="00AF0692">
        <w:t>8bn</w:t>
      </w:r>
      <w:r w:rsidRPr="008A6364">
        <w:rPr>
          <w:lang w:val="en-US"/>
        </w:rPr>
        <w:t>.</w:t>
      </w:r>
    </w:p>
    <w:p w14:paraId="3EC7F94A" w14:textId="465A1655" w:rsidR="007510F6" w:rsidRDefault="0094456D" w:rsidP="00835A4F">
      <w:pPr>
        <w:pStyle w:val="BodyText"/>
        <w:rPr>
          <w:lang w:val="en-US"/>
        </w:rPr>
      </w:pPr>
      <w:proofErr w:type="gramStart"/>
      <w:r>
        <w:rPr>
          <w:lang w:val="en-US"/>
        </w:rPr>
        <w:t>w</w:t>
      </w:r>
      <w:proofErr w:type="gramEnd"/>
      <w:r>
        <w:rPr>
          <w:lang w:val="en-US"/>
        </w:rPr>
        <w:t>:</w:t>
      </w:r>
      <w:r>
        <w:rPr>
          <w:lang w:val="en-US"/>
        </w:rPr>
        <w:tab/>
      </w:r>
      <w:hyperlink r:id="rId9" w:history="1">
        <w:r w:rsidRPr="00804DB4">
          <w:rPr>
            <w:rStyle w:val="Hyperlink"/>
            <w:lang w:val="en-US"/>
          </w:rPr>
          <w:t>www.nucleusfinancial.com</w:t>
        </w:r>
      </w:hyperlink>
      <w:r>
        <w:rPr>
          <w:lang w:val="en-US"/>
        </w:rPr>
        <w:br/>
        <w:t>t:</w:t>
      </w:r>
      <w:r>
        <w:rPr>
          <w:lang w:val="en-US"/>
        </w:rPr>
        <w:tab/>
        <w:t>@</w:t>
      </w:r>
      <w:proofErr w:type="spellStart"/>
      <w:r>
        <w:rPr>
          <w:lang w:val="en-US"/>
        </w:rPr>
        <w:t>nucleuswrap</w:t>
      </w:r>
      <w:proofErr w:type="spellEnd"/>
    </w:p>
    <w:p w14:paraId="0231ECF2" w14:textId="77777777" w:rsidR="00473A69" w:rsidRDefault="00473A69" w:rsidP="00835A4F">
      <w:pPr>
        <w:pStyle w:val="BodyText"/>
        <w:rPr>
          <w:lang w:val="en-US"/>
        </w:rPr>
      </w:pPr>
    </w:p>
    <w:p w14:paraId="6649142B" w14:textId="77777777" w:rsidR="00473A69" w:rsidRPr="00EC728D" w:rsidRDefault="00473A69" w:rsidP="00835A4F">
      <w:pPr>
        <w:pStyle w:val="BodyText"/>
        <w:rPr>
          <w:lang w:val="en-US"/>
        </w:rPr>
      </w:pPr>
    </w:p>
    <w:sectPr w:rsidR="00473A69" w:rsidRPr="00EC728D" w:rsidSect="000F31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4" w:h="16836"/>
      <w:pgMar w:top="1418" w:right="1134" w:bottom="1418" w:left="1134" w:header="1134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D0D655" w14:textId="77777777" w:rsidR="00834AD6" w:rsidRDefault="00834AD6">
      <w:r>
        <w:separator/>
      </w:r>
    </w:p>
  </w:endnote>
  <w:endnote w:type="continuationSeparator" w:id="0">
    <w:p w14:paraId="1DCE09A0" w14:textId="77777777" w:rsidR="00834AD6" w:rsidRDefault="00834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AG Rounded Std Thin">
    <w:altName w:val="Calibri"/>
    <w:charset w:val="00"/>
    <w:family w:val="auto"/>
    <w:pitch w:val="variable"/>
    <w:sig w:usb0="00000003" w:usb1="4000204A" w:usb2="00000000" w:usb3="00000000" w:csb0="00000001" w:csb1="00000000"/>
  </w:font>
  <w:font w:name="VAG Rounded Std Light">
    <w:altName w:val="Calibri"/>
    <w:charset w:val="00"/>
    <w:family w:val="auto"/>
    <w:pitch w:val="variable"/>
    <w:sig w:usb0="00000003" w:usb1="4000204A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5FC30" w14:textId="77777777" w:rsidR="00834AD6" w:rsidRDefault="00834A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F78D0" w14:textId="77777777" w:rsidR="00834AD6" w:rsidRDefault="00834AD6">
    <w:pPr>
      <w:pStyle w:val="Footer"/>
    </w:pPr>
    <w:r>
      <w:rPr>
        <w:rStyle w:val="PageNumber"/>
        <w:b/>
        <w:color w:val="F06C23"/>
      </w:rPr>
      <w:t>|</w:t>
    </w:r>
    <w:r>
      <w:rPr>
        <w:rStyle w:val="PageNumber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233D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>
      <w:rPr>
        <w:rStyle w:val="PageNumber"/>
        <w:b/>
        <w:color w:val="F06C23"/>
      </w:rPr>
      <w:t>|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E2604" w14:textId="77777777" w:rsidR="00834AD6" w:rsidRPr="005C3F4A" w:rsidRDefault="00834AD6" w:rsidP="00845F63">
    <w:pPr>
      <w:pStyle w:val="Footer"/>
      <w:ind w:right="-1418"/>
      <w:jc w:val="left"/>
      <w:rPr>
        <w:color w:val="7F7F7F" w:themeColor="text1" w:themeTint="8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024240" w14:textId="77777777" w:rsidR="00834AD6" w:rsidRDefault="00834AD6">
      <w:r>
        <w:separator/>
      </w:r>
    </w:p>
  </w:footnote>
  <w:footnote w:type="continuationSeparator" w:id="0">
    <w:p w14:paraId="0391C4A8" w14:textId="77777777" w:rsidR="00834AD6" w:rsidRDefault="00834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D6F4A" w14:textId="77777777" w:rsidR="00834AD6" w:rsidRDefault="00834A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D9B4C" w14:textId="77777777" w:rsidR="00834AD6" w:rsidRDefault="00834A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12" w:space="0" w:color="FF66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16"/>
      <w:gridCol w:w="720"/>
    </w:tblGrid>
    <w:tr w:rsidR="00834AD6" w14:paraId="348C4DFD" w14:textId="77777777" w:rsidTr="0084362D">
      <w:trPr>
        <w:trHeight w:hRule="exact" w:val="1247"/>
      </w:trPr>
      <w:tc>
        <w:tcPr>
          <w:tcW w:w="8916" w:type="dxa"/>
          <w:tcBorders>
            <w:bottom w:val="single" w:sz="4" w:space="0" w:color="FF6600"/>
          </w:tcBorders>
          <w:vAlign w:val="center"/>
        </w:tcPr>
        <w:p w14:paraId="51EAE8B9" w14:textId="77777777" w:rsidR="00834AD6" w:rsidRDefault="00834AD6" w:rsidP="0084362D">
          <w:pPr>
            <w:pStyle w:val="BodyText"/>
            <w:spacing w:before="240" w:after="0" w:line="240" w:lineRule="auto"/>
            <w:rPr>
              <w:sz w:val="36"/>
            </w:rPr>
          </w:pPr>
          <w:r>
            <w:rPr>
              <w:sz w:val="36"/>
            </w:rPr>
            <w:t>Press information</w:t>
          </w:r>
        </w:p>
        <w:p w14:paraId="3BEEE589" w14:textId="3095BF5A" w:rsidR="00834AD6" w:rsidRPr="000529CA" w:rsidRDefault="00834AD6" w:rsidP="003322BE">
          <w:pPr>
            <w:pStyle w:val="BodyText"/>
            <w:spacing w:line="240" w:lineRule="auto"/>
            <w:rPr>
              <w:sz w:val="36"/>
            </w:rPr>
          </w:pPr>
          <w:r>
            <w:rPr>
              <w:sz w:val="24"/>
            </w:rPr>
            <w:t>1</w:t>
          </w:r>
          <w:r w:rsidR="003322BE">
            <w:rPr>
              <w:sz w:val="24"/>
            </w:rPr>
            <w:t>7</w:t>
          </w:r>
          <w:r w:rsidR="0077285D">
            <w:rPr>
              <w:sz w:val="24"/>
            </w:rPr>
            <w:t xml:space="preserve"> </w:t>
          </w:r>
          <w:r>
            <w:rPr>
              <w:sz w:val="24"/>
            </w:rPr>
            <w:t>November 2014</w:t>
          </w:r>
        </w:p>
      </w:tc>
      <w:tc>
        <w:tcPr>
          <w:tcW w:w="720" w:type="dxa"/>
          <w:tcBorders>
            <w:bottom w:val="single" w:sz="4" w:space="0" w:color="FF6600"/>
          </w:tcBorders>
          <w:vAlign w:val="center"/>
        </w:tcPr>
        <w:p w14:paraId="56E89AED" w14:textId="77777777" w:rsidR="00834AD6" w:rsidRDefault="00834AD6" w:rsidP="0084362D">
          <w:pPr>
            <w:pStyle w:val="BodyText"/>
            <w:spacing w:before="240" w:line="240" w:lineRule="auto"/>
            <w:jc w:val="right"/>
          </w:pPr>
          <w:r>
            <w:rPr>
              <w:noProof/>
            </w:rPr>
            <w:drawing>
              <wp:inline distT="0" distB="0" distL="0" distR="0" wp14:anchorId="160E52AC" wp14:editId="3E863C2B">
                <wp:extent cx="448945" cy="355600"/>
                <wp:effectExtent l="0" t="0" r="8255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94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</w:tr>
  </w:tbl>
  <w:p w14:paraId="0598BF3A" w14:textId="77777777" w:rsidR="00834AD6" w:rsidRPr="00F40837" w:rsidRDefault="00834AD6" w:rsidP="00A2246C">
    <w:pPr>
      <w:pStyle w:val="Header"/>
      <w:spacing w:after="240"/>
      <w:ind w:left="0" w:righ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A5E41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F"/>
    <w:multiLevelType w:val="singleLevel"/>
    <w:tmpl w:val="DFC8C0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8"/>
    <w:multiLevelType w:val="singleLevel"/>
    <w:tmpl w:val="149AC77E"/>
    <w:lvl w:ilvl="0">
      <w:start w:val="1"/>
      <w:numFmt w:val="decimal"/>
      <w:pStyle w:val="ListNumber"/>
      <w:lvlText w:val="%1"/>
      <w:lvlJc w:val="left"/>
      <w:pPr>
        <w:tabs>
          <w:tab w:val="num" w:pos="709"/>
        </w:tabs>
        <w:ind w:left="709" w:hanging="709"/>
      </w:pPr>
      <w:rPr>
        <w:rFonts w:hint="default"/>
        <w:color w:val="F06C23"/>
        <w:sz w:val="20"/>
      </w:rPr>
    </w:lvl>
  </w:abstractNum>
  <w:abstractNum w:abstractNumId="3">
    <w:nsid w:val="FFFFFF89"/>
    <w:multiLevelType w:val="singleLevel"/>
    <w:tmpl w:val="9BA0E9D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F06C23"/>
      </w:rPr>
    </w:lvl>
  </w:abstractNum>
  <w:abstractNum w:abstractNumId="4">
    <w:nsid w:val="05802E4B"/>
    <w:multiLevelType w:val="hybridMultilevel"/>
    <w:tmpl w:val="44D87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2330F"/>
    <w:multiLevelType w:val="multilevel"/>
    <w:tmpl w:val="EB6885CC"/>
    <w:styleLink w:val="List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color w:val="000000"/>
        <w:position w:val="0"/>
        <w:u w:color="000000"/>
        <w:rtl w:val="0"/>
        <w:lang w:val="en-US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b/>
        <w:bCs/>
        <w:color w:val="000000"/>
        <w:position w:val="0"/>
        <w:u w:color="000000"/>
        <w:rtl w:val="0"/>
        <w:lang w:val="en-US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b/>
        <w:bCs/>
        <w:color w:val="000000"/>
        <w:position w:val="0"/>
        <w:u w:color="000000"/>
        <w:rtl w:val="0"/>
        <w:lang w:val="en-US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b/>
        <w:bCs/>
        <w:color w:val="000000"/>
        <w:position w:val="0"/>
        <w:u w:color="000000"/>
        <w:rtl w:val="0"/>
        <w:lang w:val="en-US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b/>
        <w:bCs/>
        <w:color w:val="000000"/>
        <w:position w:val="0"/>
        <w:u w:color="000000"/>
        <w:rtl w:val="0"/>
        <w:lang w:val="en-US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b/>
        <w:bCs/>
        <w:color w:val="000000"/>
        <w:position w:val="0"/>
        <w:u w:color="000000"/>
        <w:rtl w:val="0"/>
        <w:lang w:val="en-US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b/>
        <w:bCs/>
        <w:color w:val="000000"/>
        <w:position w:val="0"/>
        <w:u w:color="000000"/>
        <w:rtl w:val="0"/>
        <w:lang w:val="en-US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b/>
        <w:bCs/>
        <w:color w:val="000000"/>
        <w:position w:val="0"/>
        <w:u w:color="000000"/>
        <w:rtl w:val="0"/>
        <w:lang w:val="en-US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b/>
        <w:bCs/>
        <w:color w:val="000000"/>
        <w:position w:val="0"/>
        <w:u w:color="000000"/>
        <w:rtl w:val="0"/>
        <w:lang w:val="en-US"/>
      </w:rPr>
    </w:lvl>
  </w:abstractNum>
  <w:abstractNum w:abstractNumId="6">
    <w:nsid w:val="183031B4"/>
    <w:multiLevelType w:val="multilevel"/>
    <w:tmpl w:val="BD8073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8675F"/>
    <w:multiLevelType w:val="multilevel"/>
    <w:tmpl w:val="F96C380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D803AD"/>
    <w:multiLevelType w:val="hybridMultilevel"/>
    <w:tmpl w:val="4D0E6A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1B4A94"/>
    <w:multiLevelType w:val="hybridMultilevel"/>
    <w:tmpl w:val="CBECBFE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7B5B58"/>
    <w:multiLevelType w:val="hybridMultilevel"/>
    <w:tmpl w:val="F0408EC6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DFC5900"/>
    <w:multiLevelType w:val="multilevel"/>
    <w:tmpl w:val="4D0E6A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D67D44"/>
    <w:multiLevelType w:val="hybridMultilevel"/>
    <w:tmpl w:val="FC0281AA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EE25D50"/>
    <w:multiLevelType w:val="hybridMultilevel"/>
    <w:tmpl w:val="19180FB4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8695C40"/>
    <w:multiLevelType w:val="hybridMultilevel"/>
    <w:tmpl w:val="BD807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4A03FC"/>
    <w:multiLevelType w:val="hybridMultilevel"/>
    <w:tmpl w:val="19760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B66C45"/>
    <w:multiLevelType w:val="multilevel"/>
    <w:tmpl w:val="CBECBFE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22B766F"/>
    <w:multiLevelType w:val="multilevel"/>
    <w:tmpl w:val="196A58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6B33F4"/>
    <w:multiLevelType w:val="hybridMultilevel"/>
    <w:tmpl w:val="89248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5C1CA2"/>
    <w:multiLevelType w:val="hybridMultilevel"/>
    <w:tmpl w:val="47E48622"/>
    <w:lvl w:ilvl="0" w:tplc="3926C95E">
      <w:start w:val="1"/>
      <w:numFmt w:val="bullet"/>
      <w:pStyle w:val="ListBullet"/>
      <w:lvlText w:val=""/>
      <w:lvlJc w:val="left"/>
      <w:pPr>
        <w:tabs>
          <w:tab w:val="num" w:pos="709"/>
        </w:tabs>
        <w:ind w:left="0" w:firstLine="0"/>
      </w:pPr>
      <w:rPr>
        <w:rFonts w:ascii="Symbol" w:hAnsi="Symbol" w:hint="default"/>
        <w:color w:val="F06C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610837"/>
    <w:multiLevelType w:val="hybridMultilevel"/>
    <w:tmpl w:val="AB3A72A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F1415C3"/>
    <w:multiLevelType w:val="hybridMultilevel"/>
    <w:tmpl w:val="367C80B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08324A"/>
    <w:multiLevelType w:val="hybridMultilevel"/>
    <w:tmpl w:val="F96C380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74611FE"/>
    <w:multiLevelType w:val="multilevel"/>
    <w:tmpl w:val="00762568"/>
    <w:styleLink w:val="List1"/>
    <w:lvl w:ilvl="0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24">
    <w:nsid w:val="79841B78"/>
    <w:multiLevelType w:val="hybridMultilevel"/>
    <w:tmpl w:val="196A5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A32647"/>
    <w:multiLevelType w:val="hybridMultilevel"/>
    <w:tmpl w:val="42401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FE41E1"/>
    <w:multiLevelType w:val="hybridMultilevel"/>
    <w:tmpl w:val="27A08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5"/>
  </w:num>
  <w:num w:numId="6">
    <w:abstractNumId w:val="25"/>
  </w:num>
  <w:num w:numId="7">
    <w:abstractNumId w:val="12"/>
  </w:num>
  <w:num w:numId="8">
    <w:abstractNumId w:val="2"/>
    <w:lvlOverride w:ilvl="0">
      <w:startOverride w:val="1"/>
    </w:lvlOverride>
  </w:num>
  <w:num w:numId="9">
    <w:abstractNumId w:val="10"/>
  </w:num>
  <w:num w:numId="10">
    <w:abstractNumId w:val="21"/>
  </w:num>
  <w:num w:numId="11">
    <w:abstractNumId w:val="13"/>
  </w:num>
  <w:num w:numId="12">
    <w:abstractNumId w:val="2"/>
    <w:lvlOverride w:ilvl="0">
      <w:startOverride w:val="1"/>
    </w:lvlOverride>
  </w:num>
  <w:num w:numId="13">
    <w:abstractNumId w:val="4"/>
  </w:num>
  <w:num w:numId="14">
    <w:abstractNumId w:val="8"/>
  </w:num>
  <w:num w:numId="15">
    <w:abstractNumId w:val="11"/>
  </w:num>
  <w:num w:numId="16">
    <w:abstractNumId w:val="9"/>
  </w:num>
  <w:num w:numId="17">
    <w:abstractNumId w:val="3"/>
  </w:num>
  <w:num w:numId="18">
    <w:abstractNumId w:val="16"/>
  </w:num>
  <w:num w:numId="19">
    <w:abstractNumId w:val="22"/>
  </w:num>
  <w:num w:numId="20">
    <w:abstractNumId w:val="3"/>
  </w:num>
  <w:num w:numId="21">
    <w:abstractNumId w:val="7"/>
  </w:num>
  <w:num w:numId="22">
    <w:abstractNumId w:val="20"/>
  </w:num>
  <w:num w:numId="23">
    <w:abstractNumId w:val="19"/>
  </w:num>
  <w:num w:numId="24">
    <w:abstractNumId w:val="14"/>
  </w:num>
  <w:num w:numId="25">
    <w:abstractNumId w:val="6"/>
  </w:num>
  <w:num w:numId="26">
    <w:abstractNumId w:val="24"/>
  </w:num>
  <w:num w:numId="27">
    <w:abstractNumId w:val="17"/>
  </w:num>
  <w:num w:numId="28">
    <w:abstractNumId w:val="26"/>
  </w:num>
  <w:num w:numId="29">
    <w:abstractNumId w:val="18"/>
  </w:num>
  <w:num w:numId="30">
    <w:abstractNumId w:val="5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hideSpellingErrors/>
  <w:hideGrammaticalError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37"/>
    <w:rsid w:val="000032F5"/>
    <w:rsid w:val="000058EB"/>
    <w:rsid w:val="000069A7"/>
    <w:rsid w:val="00021130"/>
    <w:rsid w:val="000222D6"/>
    <w:rsid w:val="00022A6A"/>
    <w:rsid w:val="000246E2"/>
    <w:rsid w:val="000329C4"/>
    <w:rsid w:val="00033A4B"/>
    <w:rsid w:val="00040746"/>
    <w:rsid w:val="00042298"/>
    <w:rsid w:val="00042DAC"/>
    <w:rsid w:val="00043011"/>
    <w:rsid w:val="0004461F"/>
    <w:rsid w:val="000529CA"/>
    <w:rsid w:val="000557D7"/>
    <w:rsid w:val="00060377"/>
    <w:rsid w:val="00063CA0"/>
    <w:rsid w:val="00065529"/>
    <w:rsid w:val="00072137"/>
    <w:rsid w:val="000729DF"/>
    <w:rsid w:val="00075825"/>
    <w:rsid w:val="00087E1B"/>
    <w:rsid w:val="00093305"/>
    <w:rsid w:val="0009494B"/>
    <w:rsid w:val="00096E37"/>
    <w:rsid w:val="000A398B"/>
    <w:rsid w:val="000A460E"/>
    <w:rsid w:val="000A5186"/>
    <w:rsid w:val="000B6F4A"/>
    <w:rsid w:val="000C233D"/>
    <w:rsid w:val="000C23EC"/>
    <w:rsid w:val="000D0A62"/>
    <w:rsid w:val="000D6DA2"/>
    <w:rsid w:val="000F15A0"/>
    <w:rsid w:val="000F31EF"/>
    <w:rsid w:val="000F32F1"/>
    <w:rsid w:val="000F5093"/>
    <w:rsid w:val="000F57B3"/>
    <w:rsid w:val="00100E65"/>
    <w:rsid w:val="0010582A"/>
    <w:rsid w:val="00110366"/>
    <w:rsid w:val="00110E23"/>
    <w:rsid w:val="00116766"/>
    <w:rsid w:val="00120335"/>
    <w:rsid w:val="001260B0"/>
    <w:rsid w:val="00127E23"/>
    <w:rsid w:val="00130A53"/>
    <w:rsid w:val="00130B21"/>
    <w:rsid w:val="00133A8A"/>
    <w:rsid w:val="00151208"/>
    <w:rsid w:val="00161E9C"/>
    <w:rsid w:val="00163C26"/>
    <w:rsid w:val="00166241"/>
    <w:rsid w:val="00170BE3"/>
    <w:rsid w:val="001722AB"/>
    <w:rsid w:val="0017402E"/>
    <w:rsid w:val="0018476B"/>
    <w:rsid w:val="0019046E"/>
    <w:rsid w:val="00191E80"/>
    <w:rsid w:val="0019300F"/>
    <w:rsid w:val="00193895"/>
    <w:rsid w:val="00193E5E"/>
    <w:rsid w:val="001A5183"/>
    <w:rsid w:val="001A6E55"/>
    <w:rsid w:val="001C350F"/>
    <w:rsid w:val="001C4DE2"/>
    <w:rsid w:val="001D43AA"/>
    <w:rsid w:val="001D6D63"/>
    <w:rsid w:val="001E117C"/>
    <w:rsid w:val="001E4E12"/>
    <w:rsid w:val="001E6BF7"/>
    <w:rsid w:val="001F459E"/>
    <w:rsid w:val="00200B35"/>
    <w:rsid w:val="00211C87"/>
    <w:rsid w:val="002158F1"/>
    <w:rsid w:val="00215F12"/>
    <w:rsid w:val="00217108"/>
    <w:rsid w:val="00220D9E"/>
    <w:rsid w:val="00225D70"/>
    <w:rsid w:val="00233C07"/>
    <w:rsid w:val="00235389"/>
    <w:rsid w:val="002371FC"/>
    <w:rsid w:val="00244B05"/>
    <w:rsid w:val="00251DDD"/>
    <w:rsid w:val="00256393"/>
    <w:rsid w:val="002625CA"/>
    <w:rsid w:val="0026488B"/>
    <w:rsid w:val="00267564"/>
    <w:rsid w:val="002705E3"/>
    <w:rsid w:val="00277B16"/>
    <w:rsid w:val="0028286C"/>
    <w:rsid w:val="00282AAB"/>
    <w:rsid w:val="00286D26"/>
    <w:rsid w:val="002A6136"/>
    <w:rsid w:val="002A6D22"/>
    <w:rsid w:val="002A7D24"/>
    <w:rsid w:val="002B2A54"/>
    <w:rsid w:val="002B67BB"/>
    <w:rsid w:val="002C3CA0"/>
    <w:rsid w:val="002C5F91"/>
    <w:rsid w:val="002C6A3E"/>
    <w:rsid w:val="002E2111"/>
    <w:rsid w:val="002E3CED"/>
    <w:rsid w:val="002F3D57"/>
    <w:rsid w:val="00301D80"/>
    <w:rsid w:val="00306F8C"/>
    <w:rsid w:val="003120E9"/>
    <w:rsid w:val="0032593D"/>
    <w:rsid w:val="00326D53"/>
    <w:rsid w:val="003322BE"/>
    <w:rsid w:val="00333D07"/>
    <w:rsid w:val="00336359"/>
    <w:rsid w:val="00344C0A"/>
    <w:rsid w:val="0034604E"/>
    <w:rsid w:val="00347F0C"/>
    <w:rsid w:val="00352278"/>
    <w:rsid w:val="0035790D"/>
    <w:rsid w:val="003606D1"/>
    <w:rsid w:val="00361F27"/>
    <w:rsid w:val="00370664"/>
    <w:rsid w:val="00376347"/>
    <w:rsid w:val="00392270"/>
    <w:rsid w:val="00394A60"/>
    <w:rsid w:val="003A36C7"/>
    <w:rsid w:val="003A3F2E"/>
    <w:rsid w:val="003B05F8"/>
    <w:rsid w:val="003B0E7E"/>
    <w:rsid w:val="003B1531"/>
    <w:rsid w:val="003C0698"/>
    <w:rsid w:val="003C1CC5"/>
    <w:rsid w:val="003C26EA"/>
    <w:rsid w:val="003D03CF"/>
    <w:rsid w:val="003D085D"/>
    <w:rsid w:val="003D0A17"/>
    <w:rsid w:val="003D581C"/>
    <w:rsid w:val="003D6492"/>
    <w:rsid w:val="003E6285"/>
    <w:rsid w:val="003E6BB1"/>
    <w:rsid w:val="003F6A9B"/>
    <w:rsid w:val="0040284E"/>
    <w:rsid w:val="00403C35"/>
    <w:rsid w:val="00404D7A"/>
    <w:rsid w:val="00405AE6"/>
    <w:rsid w:val="004064B0"/>
    <w:rsid w:val="00411F2F"/>
    <w:rsid w:val="00417C1F"/>
    <w:rsid w:val="00421AEB"/>
    <w:rsid w:val="0042398C"/>
    <w:rsid w:val="00423F68"/>
    <w:rsid w:val="00430D48"/>
    <w:rsid w:val="00431527"/>
    <w:rsid w:val="004362E9"/>
    <w:rsid w:val="0044203C"/>
    <w:rsid w:val="00446539"/>
    <w:rsid w:val="004500CE"/>
    <w:rsid w:val="00451925"/>
    <w:rsid w:val="004541F8"/>
    <w:rsid w:val="00454B05"/>
    <w:rsid w:val="0045738D"/>
    <w:rsid w:val="00457AF7"/>
    <w:rsid w:val="00463A55"/>
    <w:rsid w:val="004679B5"/>
    <w:rsid w:val="004700A0"/>
    <w:rsid w:val="004719CB"/>
    <w:rsid w:val="00473A69"/>
    <w:rsid w:val="00475529"/>
    <w:rsid w:val="00485B53"/>
    <w:rsid w:val="004913A6"/>
    <w:rsid w:val="00492725"/>
    <w:rsid w:val="00493043"/>
    <w:rsid w:val="004950E0"/>
    <w:rsid w:val="004A024C"/>
    <w:rsid w:val="004A2B56"/>
    <w:rsid w:val="004A2D82"/>
    <w:rsid w:val="004A59AF"/>
    <w:rsid w:val="004B6E18"/>
    <w:rsid w:val="004B7F6B"/>
    <w:rsid w:val="004C3842"/>
    <w:rsid w:val="004C68A1"/>
    <w:rsid w:val="004C739C"/>
    <w:rsid w:val="004D15AE"/>
    <w:rsid w:val="004D1CBF"/>
    <w:rsid w:val="004D409A"/>
    <w:rsid w:val="004D4817"/>
    <w:rsid w:val="004D641A"/>
    <w:rsid w:val="004E4D2A"/>
    <w:rsid w:val="004F0D8F"/>
    <w:rsid w:val="005002E7"/>
    <w:rsid w:val="0051339F"/>
    <w:rsid w:val="005144E7"/>
    <w:rsid w:val="00515655"/>
    <w:rsid w:val="00522504"/>
    <w:rsid w:val="00522886"/>
    <w:rsid w:val="00527DB4"/>
    <w:rsid w:val="0053583D"/>
    <w:rsid w:val="00542486"/>
    <w:rsid w:val="0055435C"/>
    <w:rsid w:val="00560F87"/>
    <w:rsid w:val="00561777"/>
    <w:rsid w:val="00566C51"/>
    <w:rsid w:val="00573F0C"/>
    <w:rsid w:val="00583FCC"/>
    <w:rsid w:val="00585871"/>
    <w:rsid w:val="00586723"/>
    <w:rsid w:val="00587B8C"/>
    <w:rsid w:val="0059051D"/>
    <w:rsid w:val="005940F9"/>
    <w:rsid w:val="00594DD8"/>
    <w:rsid w:val="00596777"/>
    <w:rsid w:val="00596CEE"/>
    <w:rsid w:val="005A1387"/>
    <w:rsid w:val="005A18A0"/>
    <w:rsid w:val="005A2666"/>
    <w:rsid w:val="005B3DCF"/>
    <w:rsid w:val="005B652A"/>
    <w:rsid w:val="005C0AC8"/>
    <w:rsid w:val="005C15A3"/>
    <w:rsid w:val="005C3C89"/>
    <w:rsid w:val="005C3F4A"/>
    <w:rsid w:val="005C6144"/>
    <w:rsid w:val="005E0BE6"/>
    <w:rsid w:val="005F65AC"/>
    <w:rsid w:val="0060302A"/>
    <w:rsid w:val="00603696"/>
    <w:rsid w:val="00610452"/>
    <w:rsid w:val="00610DEE"/>
    <w:rsid w:val="00613725"/>
    <w:rsid w:val="006141CE"/>
    <w:rsid w:val="006157F7"/>
    <w:rsid w:val="00620C41"/>
    <w:rsid w:val="00622485"/>
    <w:rsid w:val="0062275E"/>
    <w:rsid w:val="0063435F"/>
    <w:rsid w:val="00634C05"/>
    <w:rsid w:val="00636EE7"/>
    <w:rsid w:val="00636F3C"/>
    <w:rsid w:val="006402C8"/>
    <w:rsid w:val="00641B25"/>
    <w:rsid w:val="006466EA"/>
    <w:rsid w:val="006512AF"/>
    <w:rsid w:val="00651E15"/>
    <w:rsid w:val="00651F4C"/>
    <w:rsid w:val="00654F6F"/>
    <w:rsid w:val="006577E7"/>
    <w:rsid w:val="0066437D"/>
    <w:rsid w:val="0066783B"/>
    <w:rsid w:val="00673BEC"/>
    <w:rsid w:val="0067596A"/>
    <w:rsid w:val="0068059D"/>
    <w:rsid w:val="006917C7"/>
    <w:rsid w:val="00692AA3"/>
    <w:rsid w:val="006935B5"/>
    <w:rsid w:val="00693D8A"/>
    <w:rsid w:val="00697A14"/>
    <w:rsid w:val="006A0405"/>
    <w:rsid w:val="006A5F85"/>
    <w:rsid w:val="006A6582"/>
    <w:rsid w:val="006B0671"/>
    <w:rsid w:val="006C0910"/>
    <w:rsid w:val="006C3DC8"/>
    <w:rsid w:val="006C3E95"/>
    <w:rsid w:val="006D15E9"/>
    <w:rsid w:val="006D34D2"/>
    <w:rsid w:val="006D4535"/>
    <w:rsid w:val="006D6937"/>
    <w:rsid w:val="006D6C19"/>
    <w:rsid w:val="006D70E9"/>
    <w:rsid w:val="006E14DA"/>
    <w:rsid w:val="006F22C6"/>
    <w:rsid w:val="006F373B"/>
    <w:rsid w:val="006F3791"/>
    <w:rsid w:val="0070118D"/>
    <w:rsid w:val="0071629A"/>
    <w:rsid w:val="00717119"/>
    <w:rsid w:val="00733047"/>
    <w:rsid w:val="007372BB"/>
    <w:rsid w:val="00746FC8"/>
    <w:rsid w:val="007510F6"/>
    <w:rsid w:val="00751FDD"/>
    <w:rsid w:val="00764142"/>
    <w:rsid w:val="0077153D"/>
    <w:rsid w:val="007718B9"/>
    <w:rsid w:val="007722D7"/>
    <w:rsid w:val="0077285D"/>
    <w:rsid w:val="0077309F"/>
    <w:rsid w:val="00780EB6"/>
    <w:rsid w:val="007831AD"/>
    <w:rsid w:val="00785A91"/>
    <w:rsid w:val="00786ED1"/>
    <w:rsid w:val="007A0F70"/>
    <w:rsid w:val="007B027C"/>
    <w:rsid w:val="007B4A5C"/>
    <w:rsid w:val="007B5740"/>
    <w:rsid w:val="007B577B"/>
    <w:rsid w:val="007B736A"/>
    <w:rsid w:val="007C22B8"/>
    <w:rsid w:val="007C28FE"/>
    <w:rsid w:val="007C7B27"/>
    <w:rsid w:val="007C7E12"/>
    <w:rsid w:val="007D0C6B"/>
    <w:rsid w:val="007E6A83"/>
    <w:rsid w:val="007F3C93"/>
    <w:rsid w:val="007F4258"/>
    <w:rsid w:val="008100AC"/>
    <w:rsid w:val="0081022A"/>
    <w:rsid w:val="0081072E"/>
    <w:rsid w:val="00815784"/>
    <w:rsid w:val="00822683"/>
    <w:rsid w:val="00823BD5"/>
    <w:rsid w:val="00832072"/>
    <w:rsid w:val="00834AD6"/>
    <w:rsid w:val="008355F3"/>
    <w:rsid w:val="00835A4F"/>
    <w:rsid w:val="0084362D"/>
    <w:rsid w:val="00845747"/>
    <w:rsid w:val="00845F63"/>
    <w:rsid w:val="00866103"/>
    <w:rsid w:val="00866106"/>
    <w:rsid w:val="00877ADE"/>
    <w:rsid w:val="0088748D"/>
    <w:rsid w:val="008A5429"/>
    <w:rsid w:val="008A6364"/>
    <w:rsid w:val="008A7B1E"/>
    <w:rsid w:val="008B1421"/>
    <w:rsid w:val="008B56CC"/>
    <w:rsid w:val="008C1BF1"/>
    <w:rsid w:val="008C52A3"/>
    <w:rsid w:val="008C7502"/>
    <w:rsid w:val="008D1796"/>
    <w:rsid w:val="008D4AD6"/>
    <w:rsid w:val="008D551A"/>
    <w:rsid w:val="008D601F"/>
    <w:rsid w:val="008D682C"/>
    <w:rsid w:val="008E4E45"/>
    <w:rsid w:val="008E6796"/>
    <w:rsid w:val="008F162A"/>
    <w:rsid w:val="008F5359"/>
    <w:rsid w:val="008F5737"/>
    <w:rsid w:val="0090006E"/>
    <w:rsid w:val="00910B53"/>
    <w:rsid w:val="00921A7D"/>
    <w:rsid w:val="00926C33"/>
    <w:rsid w:val="009313CC"/>
    <w:rsid w:val="00932846"/>
    <w:rsid w:val="00935797"/>
    <w:rsid w:val="00937913"/>
    <w:rsid w:val="00941A4A"/>
    <w:rsid w:val="0094456D"/>
    <w:rsid w:val="00945ADD"/>
    <w:rsid w:val="00950882"/>
    <w:rsid w:val="00952117"/>
    <w:rsid w:val="00953FEF"/>
    <w:rsid w:val="009616B8"/>
    <w:rsid w:val="00962EA2"/>
    <w:rsid w:val="0096667A"/>
    <w:rsid w:val="009678E9"/>
    <w:rsid w:val="00973473"/>
    <w:rsid w:val="00974751"/>
    <w:rsid w:val="0098627F"/>
    <w:rsid w:val="00987858"/>
    <w:rsid w:val="00996FAB"/>
    <w:rsid w:val="009A0E6D"/>
    <w:rsid w:val="009A1BA7"/>
    <w:rsid w:val="009A4E0C"/>
    <w:rsid w:val="009A4FFF"/>
    <w:rsid w:val="009B1357"/>
    <w:rsid w:val="009B32CE"/>
    <w:rsid w:val="009B3C01"/>
    <w:rsid w:val="009B3F0D"/>
    <w:rsid w:val="009B75B1"/>
    <w:rsid w:val="009C5DB2"/>
    <w:rsid w:val="009D0509"/>
    <w:rsid w:val="009D4D90"/>
    <w:rsid w:val="009D7259"/>
    <w:rsid w:val="009E487A"/>
    <w:rsid w:val="009F0584"/>
    <w:rsid w:val="009F1EA0"/>
    <w:rsid w:val="009F4C8D"/>
    <w:rsid w:val="009F511C"/>
    <w:rsid w:val="00A004D2"/>
    <w:rsid w:val="00A0310D"/>
    <w:rsid w:val="00A047DD"/>
    <w:rsid w:val="00A04FAC"/>
    <w:rsid w:val="00A06E32"/>
    <w:rsid w:val="00A07160"/>
    <w:rsid w:val="00A07D68"/>
    <w:rsid w:val="00A10CC5"/>
    <w:rsid w:val="00A1135D"/>
    <w:rsid w:val="00A11C25"/>
    <w:rsid w:val="00A21BA8"/>
    <w:rsid w:val="00A2246C"/>
    <w:rsid w:val="00A22922"/>
    <w:rsid w:val="00A30779"/>
    <w:rsid w:val="00A35451"/>
    <w:rsid w:val="00A366E8"/>
    <w:rsid w:val="00A53B04"/>
    <w:rsid w:val="00A54705"/>
    <w:rsid w:val="00A558DC"/>
    <w:rsid w:val="00A604BF"/>
    <w:rsid w:val="00A61C58"/>
    <w:rsid w:val="00A61FAF"/>
    <w:rsid w:val="00A65AC5"/>
    <w:rsid w:val="00A708D5"/>
    <w:rsid w:val="00A76AF1"/>
    <w:rsid w:val="00A851E9"/>
    <w:rsid w:val="00A875C2"/>
    <w:rsid w:val="00A91ADE"/>
    <w:rsid w:val="00A96432"/>
    <w:rsid w:val="00AA0C67"/>
    <w:rsid w:val="00AA0D55"/>
    <w:rsid w:val="00AB22C7"/>
    <w:rsid w:val="00AB5059"/>
    <w:rsid w:val="00AB66CC"/>
    <w:rsid w:val="00AC1050"/>
    <w:rsid w:val="00AC5515"/>
    <w:rsid w:val="00AE2442"/>
    <w:rsid w:val="00AE3889"/>
    <w:rsid w:val="00AE66ED"/>
    <w:rsid w:val="00AF0692"/>
    <w:rsid w:val="00AF3E89"/>
    <w:rsid w:val="00B0320D"/>
    <w:rsid w:val="00B04942"/>
    <w:rsid w:val="00B16B8C"/>
    <w:rsid w:val="00B21F9F"/>
    <w:rsid w:val="00B230CF"/>
    <w:rsid w:val="00B40E1C"/>
    <w:rsid w:val="00B4370E"/>
    <w:rsid w:val="00B45C64"/>
    <w:rsid w:val="00B47562"/>
    <w:rsid w:val="00B65843"/>
    <w:rsid w:val="00B66EE6"/>
    <w:rsid w:val="00B759F6"/>
    <w:rsid w:val="00B817CA"/>
    <w:rsid w:val="00B8259E"/>
    <w:rsid w:val="00B84434"/>
    <w:rsid w:val="00B853D4"/>
    <w:rsid w:val="00B96421"/>
    <w:rsid w:val="00B96744"/>
    <w:rsid w:val="00BA03EE"/>
    <w:rsid w:val="00BA7C17"/>
    <w:rsid w:val="00BB290D"/>
    <w:rsid w:val="00BB7D3E"/>
    <w:rsid w:val="00BC2650"/>
    <w:rsid w:val="00BD0DD3"/>
    <w:rsid w:val="00BE1CFA"/>
    <w:rsid w:val="00BE2412"/>
    <w:rsid w:val="00BF0339"/>
    <w:rsid w:val="00BF38AA"/>
    <w:rsid w:val="00BF46BA"/>
    <w:rsid w:val="00BF4D53"/>
    <w:rsid w:val="00BF4EAB"/>
    <w:rsid w:val="00C02624"/>
    <w:rsid w:val="00C05CBE"/>
    <w:rsid w:val="00C078FC"/>
    <w:rsid w:val="00C10DCE"/>
    <w:rsid w:val="00C27BF7"/>
    <w:rsid w:val="00C302CA"/>
    <w:rsid w:val="00C4326D"/>
    <w:rsid w:val="00C44CD3"/>
    <w:rsid w:val="00C47179"/>
    <w:rsid w:val="00C57F26"/>
    <w:rsid w:val="00C6145A"/>
    <w:rsid w:val="00C62C8E"/>
    <w:rsid w:val="00C701D0"/>
    <w:rsid w:val="00C70527"/>
    <w:rsid w:val="00C71EE5"/>
    <w:rsid w:val="00C7484D"/>
    <w:rsid w:val="00C85947"/>
    <w:rsid w:val="00C91ECB"/>
    <w:rsid w:val="00C95031"/>
    <w:rsid w:val="00C97339"/>
    <w:rsid w:val="00CA0AFE"/>
    <w:rsid w:val="00CA0BDD"/>
    <w:rsid w:val="00CA5D07"/>
    <w:rsid w:val="00CB6F17"/>
    <w:rsid w:val="00CC2906"/>
    <w:rsid w:val="00CC5510"/>
    <w:rsid w:val="00CD311D"/>
    <w:rsid w:val="00CE0D24"/>
    <w:rsid w:val="00CE580E"/>
    <w:rsid w:val="00CE5D53"/>
    <w:rsid w:val="00CF2795"/>
    <w:rsid w:val="00CF2808"/>
    <w:rsid w:val="00CF693F"/>
    <w:rsid w:val="00D042F6"/>
    <w:rsid w:val="00D049E5"/>
    <w:rsid w:val="00D05051"/>
    <w:rsid w:val="00D32DD3"/>
    <w:rsid w:val="00D34397"/>
    <w:rsid w:val="00D3784E"/>
    <w:rsid w:val="00D41F15"/>
    <w:rsid w:val="00D52CAC"/>
    <w:rsid w:val="00D66BEA"/>
    <w:rsid w:val="00D67D4D"/>
    <w:rsid w:val="00D72187"/>
    <w:rsid w:val="00D82F4E"/>
    <w:rsid w:val="00D90DD6"/>
    <w:rsid w:val="00D91612"/>
    <w:rsid w:val="00D97395"/>
    <w:rsid w:val="00D97C2E"/>
    <w:rsid w:val="00DA798A"/>
    <w:rsid w:val="00DA7EA4"/>
    <w:rsid w:val="00DB0219"/>
    <w:rsid w:val="00DB62BA"/>
    <w:rsid w:val="00DC194F"/>
    <w:rsid w:val="00DC4BF6"/>
    <w:rsid w:val="00DC4EAD"/>
    <w:rsid w:val="00DC5080"/>
    <w:rsid w:val="00DC71E8"/>
    <w:rsid w:val="00DC7EB2"/>
    <w:rsid w:val="00DD0E19"/>
    <w:rsid w:val="00DD1621"/>
    <w:rsid w:val="00DD197A"/>
    <w:rsid w:val="00DE337A"/>
    <w:rsid w:val="00DF081C"/>
    <w:rsid w:val="00DF202C"/>
    <w:rsid w:val="00E130B3"/>
    <w:rsid w:val="00E2151C"/>
    <w:rsid w:val="00E241A5"/>
    <w:rsid w:val="00E345B1"/>
    <w:rsid w:val="00E3549B"/>
    <w:rsid w:val="00E40A30"/>
    <w:rsid w:val="00E420B0"/>
    <w:rsid w:val="00E51139"/>
    <w:rsid w:val="00E5541B"/>
    <w:rsid w:val="00E56964"/>
    <w:rsid w:val="00E61CE5"/>
    <w:rsid w:val="00E67F20"/>
    <w:rsid w:val="00E7016C"/>
    <w:rsid w:val="00E7093E"/>
    <w:rsid w:val="00E70C82"/>
    <w:rsid w:val="00E71EB6"/>
    <w:rsid w:val="00E76138"/>
    <w:rsid w:val="00E770C4"/>
    <w:rsid w:val="00E770F7"/>
    <w:rsid w:val="00E81E08"/>
    <w:rsid w:val="00E82ABD"/>
    <w:rsid w:val="00E8531A"/>
    <w:rsid w:val="00E964C1"/>
    <w:rsid w:val="00EB57D1"/>
    <w:rsid w:val="00EC50DD"/>
    <w:rsid w:val="00EC728D"/>
    <w:rsid w:val="00ED071A"/>
    <w:rsid w:val="00ED0FF8"/>
    <w:rsid w:val="00ED157E"/>
    <w:rsid w:val="00ED1791"/>
    <w:rsid w:val="00ED3B36"/>
    <w:rsid w:val="00EF299D"/>
    <w:rsid w:val="00EF2E26"/>
    <w:rsid w:val="00EF39FB"/>
    <w:rsid w:val="00EF620C"/>
    <w:rsid w:val="00EF74C8"/>
    <w:rsid w:val="00F03F5A"/>
    <w:rsid w:val="00F078EF"/>
    <w:rsid w:val="00F1200E"/>
    <w:rsid w:val="00F12F5A"/>
    <w:rsid w:val="00F13635"/>
    <w:rsid w:val="00F2007B"/>
    <w:rsid w:val="00F36ECC"/>
    <w:rsid w:val="00F40837"/>
    <w:rsid w:val="00F47CDA"/>
    <w:rsid w:val="00F553B7"/>
    <w:rsid w:val="00F55D92"/>
    <w:rsid w:val="00F61F72"/>
    <w:rsid w:val="00F647C3"/>
    <w:rsid w:val="00F64F40"/>
    <w:rsid w:val="00F65054"/>
    <w:rsid w:val="00F6724C"/>
    <w:rsid w:val="00F67ADA"/>
    <w:rsid w:val="00F9025C"/>
    <w:rsid w:val="00F904BF"/>
    <w:rsid w:val="00F943A0"/>
    <w:rsid w:val="00F94422"/>
    <w:rsid w:val="00F9636F"/>
    <w:rsid w:val="00F968D3"/>
    <w:rsid w:val="00F978E9"/>
    <w:rsid w:val="00FB2674"/>
    <w:rsid w:val="00FD28F3"/>
    <w:rsid w:val="00FD7C28"/>
    <w:rsid w:val="00FE4972"/>
    <w:rsid w:val="00FF219D"/>
    <w:rsid w:val="00FF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435B82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06E"/>
    <w:pPr>
      <w:spacing w:line="336" w:lineRule="auto"/>
    </w:pPr>
    <w:rPr>
      <w:rFonts w:ascii="VAG Rounded Std Thin" w:hAnsi="VAG Rounded Std Thin"/>
      <w:sz w:val="18"/>
      <w:szCs w:val="18"/>
      <w:lang w:eastAsia="en-GB"/>
    </w:rPr>
  </w:style>
  <w:style w:type="paragraph" w:styleId="Heading1">
    <w:name w:val="heading 1"/>
    <w:basedOn w:val="Normal"/>
    <w:next w:val="Normal"/>
    <w:qFormat/>
    <w:rsid w:val="003B2B13"/>
    <w:pPr>
      <w:keepNext/>
      <w:spacing w:before="240" w:after="60"/>
      <w:outlineLvl w:val="0"/>
    </w:pPr>
    <w:rPr>
      <w:rFonts w:ascii="VAG Rounded Std Light" w:hAnsi="VAG Rounded Std Light"/>
      <w:color w:val="766455"/>
      <w:kern w:val="32"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3B2B13"/>
    <w:pPr>
      <w:keepNext/>
      <w:spacing w:before="120" w:after="60"/>
      <w:outlineLvl w:val="1"/>
    </w:pPr>
    <w:rPr>
      <w:rFonts w:ascii="VAG Rounded Std Light" w:hAnsi="VAG Rounded Std Light"/>
      <w:color w:val="766455"/>
      <w:sz w:val="20"/>
    </w:rPr>
  </w:style>
  <w:style w:type="paragraph" w:styleId="Heading3">
    <w:name w:val="heading 3"/>
    <w:basedOn w:val="Normal"/>
    <w:next w:val="Normal"/>
    <w:qFormat/>
    <w:rsid w:val="003B2B13"/>
    <w:pPr>
      <w:keepNext/>
      <w:outlineLvl w:val="2"/>
    </w:pPr>
    <w:rPr>
      <w:rFonts w:ascii="VAG Rounded Std Light" w:hAnsi="VAG Rounded Std Light"/>
      <w:color w:val="76645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2B13"/>
    <w:pPr>
      <w:tabs>
        <w:tab w:val="left" w:pos="7796"/>
      </w:tabs>
      <w:ind w:left="-1418" w:right="-1418"/>
    </w:pPr>
    <w:rPr>
      <w:color w:val="F06C23"/>
      <w:sz w:val="14"/>
    </w:rPr>
  </w:style>
  <w:style w:type="paragraph" w:styleId="BodyText">
    <w:name w:val="Body Text"/>
    <w:basedOn w:val="Normal"/>
    <w:link w:val="BodyTextChar"/>
    <w:rsid w:val="00446539"/>
    <w:pPr>
      <w:spacing w:after="240"/>
    </w:pPr>
  </w:style>
  <w:style w:type="paragraph" w:styleId="ListBullet">
    <w:name w:val="List Bullet"/>
    <w:basedOn w:val="BodyText"/>
    <w:rsid w:val="00446539"/>
    <w:pPr>
      <w:numPr>
        <w:numId w:val="23"/>
      </w:numPr>
    </w:pPr>
  </w:style>
  <w:style w:type="paragraph" w:styleId="Footer">
    <w:name w:val="footer"/>
    <w:basedOn w:val="Normal"/>
    <w:rsid w:val="003B2B13"/>
    <w:pPr>
      <w:spacing w:line="240" w:lineRule="auto"/>
      <w:jc w:val="center"/>
    </w:pPr>
    <w:rPr>
      <w:sz w:val="16"/>
    </w:rPr>
  </w:style>
  <w:style w:type="character" w:styleId="PageNumber">
    <w:name w:val="page number"/>
    <w:basedOn w:val="DefaultParagraphFont"/>
    <w:rsid w:val="00161E9C"/>
  </w:style>
  <w:style w:type="table" w:styleId="TableGrid">
    <w:name w:val="Table Grid"/>
    <w:basedOn w:val="TableNormal"/>
    <w:rsid w:val="003B2B13"/>
    <w:pPr>
      <w:tabs>
        <w:tab w:val="left" w:pos="709"/>
      </w:tabs>
      <w:spacing w:line="336" w:lineRule="auto"/>
    </w:pPr>
    <w:rPr>
      <w:rFonts w:ascii="VAG Rounded Std Thin" w:hAnsi="VAG Rounded Std Th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BodyText"/>
    <w:rsid w:val="00446539"/>
    <w:pPr>
      <w:numPr>
        <w:numId w:val="2"/>
      </w:numPr>
    </w:pPr>
  </w:style>
  <w:style w:type="paragraph" w:customStyle="1" w:styleId="Table">
    <w:name w:val="Table"/>
    <w:basedOn w:val="Normal"/>
    <w:rsid w:val="00161E9C"/>
    <w:pPr>
      <w:spacing w:before="60"/>
    </w:pPr>
  </w:style>
  <w:style w:type="character" w:styleId="Hyperlink">
    <w:name w:val="Hyperlink"/>
    <w:unhideWhenUsed/>
    <w:rsid w:val="006303C0"/>
    <w:rPr>
      <w:color w:val="0000FF"/>
      <w:u w:val="single"/>
    </w:rPr>
  </w:style>
  <w:style w:type="paragraph" w:styleId="NormalWeb">
    <w:name w:val="Normal (Web)"/>
    <w:basedOn w:val="Normal"/>
    <w:rsid w:val="00D1722B"/>
    <w:pPr>
      <w:spacing w:before="100" w:beforeAutospacing="1" w:after="100" w:afterAutospacing="1" w:line="240" w:lineRule="auto"/>
    </w:pPr>
    <w:rPr>
      <w:rFonts w:ascii="Times" w:eastAsia="Times" w:hAnsi="Times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B21"/>
    <w:pPr>
      <w:spacing w:line="240" w:lineRule="auto"/>
    </w:pPr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B21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93D8A"/>
    <w:rPr>
      <w:color w:val="800080" w:themeColor="followedHyperlink"/>
      <w:u w:val="single"/>
    </w:rPr>
  </w:style>
  <w:style w:type="character" w:customStyle="1" w:styleId="Heading2Char">
    <w:name w:val="Heading 2 Char"/>
    <w:link w:val="Heading2"/>
    <w:uiPriority w:val="9"/>
    <w:rsid w:val="00075825"/>
    <w:rPr>
      <w:rFonts w:ascii="VAG Rounded Std Light" w:hAnsi="VAG Rounded Std Light"/>
      <w:color w:val="766455"/>
    </w:rPr>
  </w:style>
  <w:style w:type="character" w:styleId="CommentReference">
    <w:name w:val="annotation reference"/>
    <w:basedOn w:val="DefaultParagraphFont"/>
    <w:uiPriority w:val="99"/>
    <w:semiHidden/>
    <w:unhideWhenUsed/>
    <w:rsid w:val="00636EE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EE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EE7"/>
    <w:rPr>
      <w:rFonts w:ascii="Calibri" w:hAnsi="Calibri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EE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EE7"/>
    <w:rPr>
      <w:rFonts w:ascii="Calibri" w:hAnsi="Calibri"/>
      <w:b/>
      <w:bCs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E420B0"/>
    <w:rPr>
      <w:rFonts w:ascii="VAG Rounded Std Thin" w:hAnsi="VAG Rounded Std Thin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0B6F4A"/>
    <w:pPr>
      <w:ind w:left="720"/>
      <w:contextualSpacing/>
    </w:pPr>
  </w:style>
  <w:style w:type="paragraph" w:customStyle="1" w:styleId="ResumeHeading1">
    <w:name w:val="Resume Heading 1"/>
    <w:next w:val="ResumeBodyText"/>
    <w:rsid w:val="007510F6"/>
    <w:pPr>
      <w:pBdr>
        <w:top w:val="nil"/>
        <w:left w:val="nil"/>
        <w:bottom w:val="nil"/>
        <w:right w:val="nil"/>
        <w:between w:val="nil"/>
        <w:bar w:val="nil"/>
      </w:pBdr>
      <w:spacing w:before="300" w:after="240"/>
    </w:pPr>
    <w:rPr>
      <w:rFonts w:ascii="Arial" w:eastAsia="Arial" w:hAnsi="Arial" w:cs="Arial"/>
      <w:b/>
      <w:bCs/>
      <w:color w:val="000000"/>
      <w:sz w:val="24"/>
      <w:szCs w:val="24"/>
      <w:u w:color="000000"/>
      <w:bdr w:val="nil"/>
      <w:lang w:val="en-US"/>
    </w:rPr>
  </w:style>
  <w:style w:type="paragraph" w:customStyle="1" w:styleId="ResumeBodyText">
    <w:name w:val="Resume Body Text"/>
    <w:rsid w:val="007510F6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="Arial" w:eastAsia="Arial" w:hAnsi="Arial" w:cs="Arial"/>
      <w:color w:val="000000"/>
      <w:u w:color="000000"/>
      <w:bdr w:val="nil"/>
      <w:lang w:val="en-US"/>
    </w:rPr>
  </w:style>
  <w:style w:type="paragraph" w:customStyle="1" w:styleId="ResumeBodyNoSpacing">
    <w:name w:val="Resume Body NoSpacing"/>
    <w:rsid w:val="007510F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u w:color="000000"/>
      <w:bdr w:val="nil"/>
      <w:lang w:val="en-US"/>
    </w:rPr>
  </w:style>
  <w:style w:type="numbering" w:customStyle="1" w:styleId="List0">
    <w:name w:val="List 0"/>
    <w:basedOn w:val="NoList"/>
    <w:rsid w:val="007510F6"/>
    <w:pPr>
      <w:numPr>
        <w:numId w:val="30"/>
      </w:numPr>
    </w:pPr>
  </w:style>
  <w:style w:type="paragraph" w:customStyle="1" w:styleId="ResumeHeading1NewPage">
    <w:name w:val="Resume Heading 1 NewPage"/>
    <w:rsid w:val="007510F6"/>
    <w:pPr>
      <w:pBdr>
        <w:top w:val="nil"/>
        <w:left w:val="nil"/>
        <w:bottom w:val="nil"/>
        <w:right w:val="nil"/>
        <w:between w:val="nil"/>
        <w:bar w:val="nil"/>
      </w:pBdr>
      <w:spacing w:before="300" w:after="240"/>
    </w:pPr>
    <w:rPr>
      <w:rFonts w:ascii="Arial" w:eastAsia="Arial" w:hAnsi="Arial" w:cs="Arial"/>
      <w:b/>
      <w:bCs/>
      <w:color w:val="000000"/>
      <w:sz w:val="24"/>
      <w:szCs w:val="24"/>
      <w:u w:color="000000"/>
      <w:bdr w:val="nil"/>
      <w:lang w:val="en-US"/>
    </w:rPr>
  </w:style>
  <w:style w:type="paragraph" w:customStyle="1" w:styleId="ResumeHeadingNoBorder">
    <w:name w:val="Resume Heading NoBorder"/>
    <w:rsid w:val="007510F6"/>
    <w:pPr>
      <w:pBdr>
        <w:top w:val="nil"/>
        <w:left w:val="nil"/>
        <w:bottom w:val="nil"/>
        <w:right w:val="nil"/>
        <w:between w:val="nil"/>
        <w:bar w:val="nil"/>
      </w:pBdr>
      <w:spacing w:before="240" w:after="120"/>
    </w:pPr>
    <w:rPr>
      <w:rFonts w:ascii="Arial" w:eastAsia="Arial" w:hAnsi="Arial" w:cs="Arial"/>
      <w:b/>
      <w:bCs/>
      <w:color w:val="000000"/>
      <w:sz w:val="24"/>
      <w:szCs w:val="24"/>
      <w:u w:color="000000"/>
      <w:bdr w:val="nil"/>
      <w:lang w:val="en-US"/>
    </w:rPr>
  </w:style>
  <w:style w:type="paragraph" w:customStyle="1" w:styleId="ResumeBodyTextEmphasis">
    <w:name w:val="Resume Body Text Emphasis"/>
    <w:rsid w:val="007510F6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="Arial" w:eastAsia="Arial" w:hAnsi="Arial" w:cs="Arial"/>
      <w:b/>
      <w:bCs/>
      <w:color w:val="000000"/>
      <w:u w:color="000000"/>
      <w:bdr w:val="nil"/>
      <w:lang w:val="en-US"/>
    </w:rPr>
  </w:style>
  <w:style w:type="numbering" w:customStyle="1" w:styleId="List1">
    <w:name w:val="List 1"/>
    <w:basedOn w:val="NoList"/>
    <w:rsid w:val="007510F6"/>
    <w:pPr>
      <w:numPr>
        <w:numId w:val="3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06E"/>
    <w:pPr>
      <w:spacing w:line="336" w:lineRule="auto"/>
    </w:pPr>
    <w:rPr>
      <w:rFonts w:ascii="VAG Rounded Std Thin" w:hAnsi="VAG Rounded Std Thin"/>
      <w:sz w:val="18"/>
      <w:szCs w:val="18"/>
      <w:lang w:eastAsia="en-GB"/>
    </w:rPr>
  </w:style>
  <w:style w:type="paragraph" w:styleId="Heading1">
    <w:name w:val="heading 1"/>
    <w:basedOn w:val="Normal"/>
    <w:next w:val="Normal"/>
    <w:qFormat/>
    <w:rsid w:val="003B2B13"/>
    <w:pPr>
      <w:keepNext/>
      <w:spacing w:before="240" w:after="60"/>
      <w:outlineLvl w:val="0"/>
    </w:pPr>
    <w:rPr>
      <w:rFonts w:ascii="VAG Rounded Std Light" w:hAnsi="VAG Rounded Std Light"/>
      <w:color w:val="766455"/>
      <w:kern w:val="32"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3B2B13"/>
    <w:pPr>
      <w:keepNext/>
      <w:spacing w:before="120" w:after="60"/>
      <w:outlineLvl w:val="1"/>
    </w:pPr>
    <w:rPr>
      <w:rFonts w:ascii="VAG Rounded Std Light" w:hAnsi="VAG Rounded Std Light"/>
      <w:color w:val="766455"/>
      <w:sz w:val="20"/>
    </w:rPr>
  </w:style>
  <w:style w:type="paragraph" w:styleId="Heading3">
    <w:name w:val="heading 3"/>
    <w:basedOn w:val="Normal"/>
    <w:next w:val="Normal"/>
    <w:qFormat/>
    <w:rsid w:val="003B2B13"/>
    <w:pPr>
      <w:keepNext/>
      <w:outlineLvl w:val="2"/>
    </w:pPr>
    <w:rPr>
      <w:rFonts w:ascii="VAG Rounded Std Light" w:hAnsi="VAG Rounded Std Light"/>
      <w:color w:val="76645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2B13"/>
    <w:pPr>
      <w:tabs>
        <w:tab w:val="left" w:pos="7796"/>
      </w:tabs>
      <w:ind w:left="-1418" w:right="-1418"/>
    </w:pPr>
    <w:rPr>
      <w:color w:val="F06C23"/>
      <w:sz w:val="14"/>
    </w:rPr>
  </w:style>
  <w:style w:type="paragraph" w:styleId="BodyText">
    <w:name w:val="Body Text"/>
    <w:basedOn w:val="Normal"/>
    <w:link w:val="BodyTextChar"/>
    <w:rsid w:val="00446539"/>
    <w:pPr>
      <w:spacing w:after="240"/>
    </w:pPr>
  </w:style>
  <w:style w:type="paragraph" w:styleId="ListBullet">
    <w:name w:val="List Bullet"/>
    <w:basedOn w:val="BodyText"/>
    <w:rsid w:val="00446539"/>
    <w:pPr>
      <w:numPr>
        <w:numId w:val="23"/>
      </w:numPr>
    </w:pPr>
  </w:style>
  <w:style w:type="paragraph" w:styleId="Footer">
    <w:name w:val="footer"/>
    <w:basedOn w:val="Normal"/>
    <w:rsid w:val="003B2B13"/>
    <w:pPr>
      <w:spacing w:line="240" w:lineRule="auto"/>
      <w:jc w:val="center"/>
    </w:pPr>
    <w:rPr>
      <w:sz w:val="16"/>
    </w:rPr>
  </w:style>
  <w:style w:type="character" w:styleId="PageNumber">
    <w:name w:val="page number"/>
    <w:basedOn w:val="DefaultParagraphFont"/>
    <w:rsid w:val="00161E9C"/>
  </w:style>
  <w:style w:type="table" w:styleId="TableGrid">
    <w:name w:val="Table Grid"/>
    <w:basedOn w:val="TableNormal"/>
    <w:rsid w:val="003B2B13"/>
    <w:pPr>
      <w:tabs>
        <w:tab w:val="left" w:pos="709"/>
      </w:tabs>
      <w:spacing w:line="336" w:lineRule="auto"/>
    </w:pPr>
    <w:rPr>
      <w:rFonts w:ascii="VAG Rounded Std Thin" w:hAnsi="VAG Rounded Std Th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BodyText"/>
    <w:rsid w:val="00446539"/>
    <w:pPr>
      <w:numPr>
        <w:numId w:val="2"/>
      </w:numPr>
    </w:pPr>
  </w:style>
  <w:style w:type="paragraph" w:customStyle="1" w:styleId="Table">
    <w:name w:val="Table"/>
    <w:basedOn w:val="Normal"/>
    <w:rsid w:val="00161E9C"/>
    <w:pPr>
      <w:spacing w:before="60"/>
    </w:pPr>
  </w:style>
  <w:style w:type="character" w:styleId="Hyperlink">
    <w:name w:val="Hyperlink"/>
    <w:unhideWhenUsed/>
    <w:rsid w:val="006303C0"/>
    <w:rPr>
      <w:color w:val="0000FF"/>
      <w:u w:val="single"/>
    </w:rPr>
  </w:style>
  <w:style w:type="paragraph" w:styleId="NormalWeb">
    <w:name w:val="Normal (Web)"/>
    <w:basedOn w:val="Normal"/>
    <w:rsid w:val="00D1722B"/>
    <w:pPr>
      <w:spacing w:before="100" w:beforeAutospacing="1" w:after="100" w:afterAutospacing="1" w:line="240" w:lineRule="auto"/>
    </w:pPr>
    <w:rPr>
      <w:rFonts w:ascii="Times" w:eastAsia="Times" w:hAnsi="Times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B21"/>
    <w:pPr>
      <w:spacing w:line="240" w:lineRule="auto"/>
    </w:pPr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B21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93D8A"/>
    <w:rPr>
      <w:color w:val="800080" w:themeColor="followedHyperlink"/>
      <w:u w:val="single"/>
    </w:rPr>
  </w:style>
  <w:style w:type="character" w:customStyle="1" w:styleId="Heading2Char">
    <w:name w:val="Heading 2 Char"/>
    <w:link w:val="Heading2"/>
    <w:uiPriority w:val="9"/>
    <w:rsid w:val="00075825"/>
    <w:rPr>
      <w:rFonts w:ascii="VAG Rounded Std Light" w:hAnsi="VAG Rounded Std Light"/>
      <w:color w:val="766455"/>
    </w:rPr>
  </w:style>
  <w:style w:type="character" w:styleId="CommentReference">
    <w:name w:val="annotation reference"/>
    <w:basedOn w:val="DefaultParagraphFont"/>
    <w:uiPriority w:val="99"/>
    <w:semiHidden/>
    <w:unhideWhenUsed/>
    <w:rsid w:val="00636EE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EE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EE7"/>
    <w:rPr>
      <w:rFonts w:ascii="Calibri" w:hAnsi="Calibri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EE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EE7"/>
    <w:rPr>
      <w:rFonts w:ascii="Calibri" w:hAnsi="Calibri"/>
      <w:b/>
      <w:bCs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E420B0"/>
    <w:rPr>
      <w:rFonts w:ascii="VAG Rounded Std Thin" w:hAnsi="VAG Rounded Std Thin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0B6F4A"/>
    <w:pPr>
      <w:ind w:left="720"/>
      <w:contextualSpacing/>
    </w:pPr>
  </w:style>
  <w:style w:type="paragraph" w:customStyle="1" w:styleId="ResumeHeading1">
    <w:name w:val="Resume Heading 1"/>
    <w:next w:val="ResumeBodyText"/>
    <w:rsid w:val="007510F6"/>
    <w:pPr>
      <w:pBdr>
        <w:top w:val="nil"/>
        <w:left w:val="nil"/>
        <w:bottom w:val="nil"/>
        <w:right w:val="nil"/>
        <w:between w:val="nil"/>
        <w:bar w:val="nil"/>
      </w:pBdr>
      <w:spacing w:before="300" w:after="240"/>
    </w:pPr>
    <w:rPr>
      <w:rFonts w:ascii="Arial" w:eastAsia="Arial" w:hAnsi="Arial" w:cs="Arial"/>
      <w:b/>
      <w:bCs/>
      <w:color w:val="000000"/>
      <w:sz w:val="24"/>
      <w:szCs w:val="24"/>
      <w:u w:color="000000"/>
      <w:bdr w:val="nil"/>
      <w:lang w:val="en-US"/>
    </w:rPr>
  </w:style>
  <w:style w:type="paragraph" w:customStyle="1" w:styleId="ResumeBodyText">
    <w:name w:val="Resume Body Text"/>
    <w:rsid w:val="007510F6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="Arial" w:eastAsia="Arial" w:hAnsi="Arial" w:cs="Arial"/>
      <w:color w:val="000000"/>
      <w:u w:color="000000"/>
      <w:bdr w:val="nil"/>
      <w:lang w:val="en-US"/>
    </w:rPr>
  </w:style>
  <w:style w:type="paragraph" w:customStyle="1" w:styleId="ResumeBodyNoSpacing">
    <w:name w:val="Resume Body NoSpacing"/>
    <w:rsid w:val="007510F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u w:color="000000"/>
      <w:bdr w:val="nil"/>
      <w:lang w:val="en-US"/>
    </w:rPr>
  </w:style>
  <w:style w:type="numbering" w:customStyle="1" w:styleId="List0">
    <w:name w:val="List 0"/>
    <w:basedOn w:val="NoList"/>
    <w:rsid w:val="007510F6"/>
    <w:pPr>
      <w:numPr>
        <w:numId w:val="30"/>
      </w:numPr>
    </w:pPr>
  </w:style>
  <w:style w:type="paragraph" w:customStyle="1" w:styleId="ResumeHeading1NewPage">
    <w:name w:val="Resume Heading 1 NewPage"/>
    <w:rsid w:val="007510F6"/>
    <w:pPr>
      <w:pBdr>
        <w:top w:val="nil"/>
        <w:left w:val="nil"/>
        <w:bottom w:val="nil"/>
        <w:right w:val="nil"/>
        <w:between w:val="nil"/>
        <w:bar w:val="nil"/>
      </w:pBdr>
      <w:spacing w:before="300" w:after="240"/>
    </w:pPr>
    <w:rPr>
      <w:rFonts w:ascii="Arial" w:eastAsia="Arial" w:hAnsi="Arial" w:cs="Arial"/>
      <w:b/>
      <w:bCs/>
      <w:color w:val="000000"/>
      <w:sz w:val="24"/>
      <w:szCs w:val="24"/>
      <w:u w:color="000000"/>
      <w:bdr w:val="nil"/>
      <w:lang w:val="en-US"/>
    </w:rPr>
  </w:style>
  <w:style w:type="paragraph" w:customStyle="1" w:styleId="ResumeHeadingNoBorder">
    <w:name w:val="Resume Heading NoBorder"/>
    <w:rsid w:val="007510F6"/>
    <w:pPr>
      <w:pBdr>
        <w:top w:val="nil"/>
        <w:left w:val="nil"/>
        <w:bottom w:val="nil"/>
        <w:right w:val="nil"/>
        <w:between w:val="nil"/>
        <w:bar w:val="nil"/>
      </w:pBdr>
      <w:spacing w:before="240" w:after="120"/>
    </w:pPr>
    <w:rPr>
      <w:rFonts w:ascii="Arial" w:eastAsia="Arial" w:hAnsi="Arial" w:cs="Arial"/>
      <w:b/>
      <w:bCs/>
      <w:color w:val="000000"/>
      <w:sz w:val="24"/>
      <w:szCs w:val="24"/>
      <w:u w:color="000000"/>
      <w:bdr w:val="nil"/>
      <w:lang w:val="en-US"/>
    </w:rPr>
  </w:style>
  <w:style w:type="paragraph" w:customStyle="1" w:styleId="ResumeBodyTextEmphasis">
    <w:name w:val="Resume Body Text Emphasis"/>
    <w:rsid w:val="007510F6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="Arial" w:eastAsia="Arial" w:hAnsi="Arial" w:cs="Arial"/>
      <w:b/>
      <w:bCs/>
      <w:color w:val="000000"/>
      <w:u w:color="000000"/>
      <w:bdr w:val="nil"/>
      <w:lang w:val="en-US"/>
    </w:rPr>
  </w:style>
  <w:style w:type="numbering" w:customStyle="1" w:styleId="List1">
    <w:name w:val="List 1"/>
    <w:basedOn w:val="NoList"/>
    <w:rsid w:val="007510F6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ucleusfinancial.co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D90EC1-CAE1-41A0-A44D-BBCF63E2A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 September 2006</vt:lpstr>
    </vt:vector>
  </TitlesOfParts>
  <Company>the abacus</Company>
  <LinksUpToDate>false</LinksUpToDate>
  <CharactersWithSpaces>3191</CharactersWithSpaces>
  <SharedDoc>false</SharedDoc>
  <HLinks>
    <vt:vector size="12" baseType="variant">
      <vt:variant>
        <vt:i4>8126474</vt:i4>
      </vt:variant>
      <vt:variant>
        <vt:i4>3</vt:i4>
      </vt:variant>
      <vt:variant>
        <vt:i4>0</vt:i4>
      </vt:variant>
      <vt:variant>
        <vt:i4>5</vt:i4>
      </vt:variant>
      <vt:variant>
        <vt:lpwstr>mailto:aileen.smith@nucleusfinancial.com</vt:lpwstr>
      </vt:variant>
      <vt:variant>
        <vt:lpwstr/>
      </vt:variant>
      <vt:variant>
        <vt:i4>2293841</vt:i4>
      </vt:variant>
      <vt:variant>
        <vt:i4>0</vt:i4>
      </vt:variant>
      <vt:variant>
        <vt:i4>0</vt:i4>
      </vt:variant>
      <vt:variant>
        <vt:i4>5</vt:i4>
      </vt:variant>
      <vt:variant>
        <vt:lpwstr>mailto:jenna.bennie@nucleusfinancial.com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September 2006</dc:title>
  <dc:creator>Jenna Bennie</dc:creator>
  <cp:lastModifiedBy>Mark Gee</cp:lastModifiedBy>
  <cp:revision>3</cp:revision>
  <cp:lastPrinted>2014-11-17T11:53:00Z</cp:lastPrinted>
  <dcterms:created xsi:type="dcterms:W3CDTF">2014-11-17T12:00:00Z</dcterms:created>
  <dcterms:modified xsi:type="dcterms:W3CDTF">2014-11-17T12:00:00Z</dcterms:modified>
</cp:coreProperties>
</file>